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92" w:rsidRDefault="00FC6B92" w:rsidP="00D1620D">
      <w:pPr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noProof/>
          <w:lang w:eastAsia="pl-PL"/>
        </w:rPr>
        <w:drawing>
          <wp:inline distT="0" distB="0" distL="0" distR="0" wp14:anchorId="48624724" wp14:editId="7D5004F8">
            <wp:extent cx="5688330" cy="621665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BED" w:rsidRPr="0096359A" w:rsidRDefault="009A2CB9" w:rsidP="00D549A7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96359A">
        <w:rPr>
          <w:rFonts w:ascii="Times New Roman" w:hAnsi="Times New Roman" w:cs="Times New Roman"/>
          <w:i/>
          <w:sz w:val="16"/>
          <w:szCs w:val="16"/>
        </w:rPr>
        <w:t>Rzeszów</w:t>
      </w:r>
      <w:r w:rsidR="00B022FB" w:rsidRPr="0096359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341590">
        <w:rPr>
          <w:rFonts w:ascii="Times New Roman" w:hAnsi="Times New Roman" w:cs="Times New Roman"/>
          <w:i/>
          <w:sz w:val="16"/>
          <w:szCs w:val="16"/>
        </w:rPr>
        <w:t>1</w:t>
      </w:r>
      <w:r w:rsidR="00DA1BF8">
        <w:rPr>
          <w:rFonts w:ascii="Times New Roman" w:hAnsi="Times New Roman" w:cs="Times New Roman"/>
          <w:i/>
          <w:sz w:val="16"/>
          <w:szCs w:val="16"/>
        </w:rPr>
        <w:t>7</w:t>
      </w:r>
      <w:r w:rsidR="00B022FB" w:rsidRPr="0096359A">
        <w:rPr>
          <w:rFonts w:ascii="Times New Roman" w:hAnsi="Times New Roman" w:cs="Times New Roman"/>
          <w:i/>
          <w:sz w:val="16"/>
          <w:szCs w:val="16"/>
        </w:rPr>
        <w:t>.</w:t>
      </w:r>
      <w:r w:rsidR="001622C0" w:rsidRPr="0096359A">
        <w:rPr>
          <w:rFonts w:ascii="Times New Roman" w:hAnsi="Times New Roman" w:cs="Times New Roman"/>
          <w:i/>
          <w:sz w:val="16"/>
          <w:szCs w:val="16"/>
        </w:rPr>
        <w:t>0</w:t>
      </w:r>
      <w:r w:rsidR="00341590">
        <w:rPr>
          <w:rFonts w:ascii="Times New Roman" w:hAnsi="Times New Roman" w:cs="Times New Roman"/>
          <w:i/>
          <w:sz w:val="16"/>
          <w:szCs w:val="16"/>
        </w:rPr>
        <w:t>6</w:t>
      </w:r>
      <w:r w:rsidR="00B022FB" w:rsidRPr="0096359A">
        <w:rPr>
          <w:rFonts w:ascii="Times New Roman" w:hAnsi="Times New Roman" w:cs="Times New Roman"/>
          <w:i/>
          <w:sz w:val="16"/>
          <w:szCs w:val="16"/>
        </w:rPr>
        <w:t>.201</w:t>
      </w:r>
      <w:r w:rsidR="001622C0" w:rsidRPr="0096359A">
        <w:rPr>
          <w:rFonts w:ascii="Times New Roman" w:hAnsi="Times New Roman" w:cs="Times New Roman"/>
          <w:i/>
          <w:sz w:val="16"/>
          <w:szCs w:val="16"/>
        </w:rPr>
        <w:t>9</w:t>
      </w:r>
      <w:r w:rsidR="000F17F1" w:rsidRPr="0096359A">
        <w:rPr>
          <w:rFonts w:ascii="Times New Roman" w:hAnsi="Times New Roman" w:cs="Times New Roman"/>
          <w:i/>
          <w:sz w:val="16"/>
          <w:szCs w:val="16"/>
        </w:rPr>
        <w:t>r</w:t>
      </w:r>
      <w:r w:rsidR="00B022FB" w:rsidRPr="0096359A">
        <w:rPr>
          <w:rFonts w:ascii="Times New Roman" w:hAnsi="Times New Roman" w:cs="Times New Roman"/>
          <w:i/>
          <w:sz w:val="16"/>
          <w:szCs w:val="16"/>
        </w:rPr>
        <w:t>.</w:t>
      </w:r>
    </w:p>
    <w:p w:rsidR="00456BED" w:rsidRPr="003971B7" w:rsidRDefault="00456BED" w:rsidP="00AD79CE">
      <w:pPr>
        <w:jc w:val="center"/>
        <w:rPr>
          <w:rFonts w:ascii="Times New Roman" w:hAnsi="Times New Roman" w:cs="Times New Roman"/>
          <w:b/>
        </w:rPr>
      </w:pPr>
    </w:p>
    <w:p w:rsidR="00967DE9" w:rsidRPr="005E2B5D" w:rsidRDefault="00337F7F" w:rsidP="006A4FA2">
      <w:pPr>
        <w:jc w:val="center"/>
        <w:rPr>
          <w:rFonts w:ascii="Times New Roman" w:hAnsi="Times New Roman" w:cs="Times New Roman"/>
          <w:b/>
          <w:sz w:val="28"/>
        </w:rPr>
      </w:pPr>
      <w:r w:rsidRPr="005E2B5D">
        <w:rPr>
          <w:rFonts w:ascii="Times New Roman" w:hAnsi="Times New Roman" w:cs="Times New Roman"/>
          <w:b/>
          <w:sz w:val="28"/>
        </w:rPr>
        <w:t>ZAPYTANIE OFERTOWE</w:t>
      </w:r>
      <w:r w:rsidR="006A4FA2" w:rsidRPr="005E2B5D">
        <w:rPr>
          <w:rFonts w:ascii="Times New Roman" w:hAnsi="Times New Roman" w:cs="Times New Roman"/>
          <w:b/>
          <w:sz w:val="28"/>
        </w:rPr>
        <w:t xml:space="preserve"> </w:t>
      </w:r>
      <w:r w:rsidRPr="005E2B5D">
        <w:rPr>
          <w:rFonts w:ascii="Times New Roman" w:hAnsi="Times New Roman" w:cs="Times New Roman"/>
          <w:b/>
          <w:sz w:val="28"/>
        </w:rPr>
        <w:t xml:space="preserve">Z DNIA </w:t>
      </w:r>
      <w:r w:rsidR="00651219">
        <w:rPr>
          <w:rFonts w:ascii="Times New Roman" w:hAnsi="Times New Roman" w:cs="Times New Roman"/>
          <w:b/>
          <w:sz w:val="28"/>
        </w:rPr>
        <w:t>1</w:t>
      </w:r>
      <w:r w:rsidR="00DA1BF8">
        <w:rPr>
          <w:rFonts w:ascii="Times New Roman" w:hAnsi="Times New Roman" w:cs="Times New Roman"/>
          <w:b/>
          <w:sz w:val="28"/>
        </w:rPr>
        <w:t>7</w:t>
      </w:r>
      <w:r w:rsidRPr="007C47B4">
        <w:rPr>
          <w:rFonts w:ascii="Times New Roman" w:hAnsi="Times New Roman" w:cs="Times New Roman"/>
          <w:b/>
          <w:sz w:val="28"/>
        </w:rPr>
        <w:t>.</w:t>
      </w:r>
      <w:r w:rsidR="00436478" w:rsidRPr="007C47B4">
        <w:rPr>
          <w:rFonts w:ascii="Times New Roman" w:hAnsi="Times New Roman" w:cs="Times New Roman"/>
          <w:b/>
          <w:sz w:val="28"/>
        </w:rPr>
        <w:t>0</w:t>
      </w:r>
      <w:r w:rsidR="00651219">
        <w:rPr>
          <w:rFonts w:ascii="Times New Roman" w:hAnsi="Times New Roman" w:cs="Times New Roman"/>
          <w:b/>
          <w:sz w:val="28"/>
        </w:rPr>
        <w:t>6</w:t>
      </w:r>
      <w:r w:rsidRPr="007C47B4">
        <w:rPr>
          <w:rFonts w:ascii="Times New Roman" w:hAnsi="Times New Roman" w:cs="Times New Roman"/>
          <w:b/>
          <w:sz w:val="28"/>
        </w:rPr>
        <w:t>.201</w:t>
      </w:r>
      <w:r w:rsidR="00436478" w:rsidRPr="007C47B4">
        <w:rPr>
          <w:rFonts w:ascii="Times New Roman" w:hAnsi="Times New Roman" w:cs="Times New Roman"/>
          <w:b/>
          <w:sz w:val="28"/>
        </w:rPr>
        <w:t>9</w:t>
      </w:r>
      <w:r w:rsidR="00786DEC" w:rsidRPr="007C47B4">
        <w:rPr>
          <w:rFonts w:ascii="Times New Roman" w:hAnsi="Times New Roman" w:cs="Times New Roman"/>
          <w:b/>
          <w:sz w:val="28"/>
        </w:rPr>
        <w:t xml:space="preserve"> </w:t>
      </w:r>
      <w:r w:rsidR="00200177" w:rsidRPr="007C47B4">
        <w:rPr>
          <w:rFonts w:ascii="Times New Roman" w:hAnsi="Times New Roman" w:cs="Times New Roman"/>
          <w:b/>
          <w:sz w:val="28"/>
        </w:rPr>
        <w:t>r</w:t>
      </w:r>
      <w:r w:rsidRPr="007C47B4">
        <w:rPr>
          <w:rFonts w:ascii="Times New Roman" w:hAnsi="Times New Roman" w:cs="Times New Roman"/>
          <w:b/>
          <w:sz w:val="28"/>
        </w:rPr>
        <w:t>.</w:t>
      </w:r>
    </w:p>
    <w:p w:rsidR="00C51088" w:rsidRPr="00BB0376" w:rsidRDefault="00337F7F" w:rsidP="00BB03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B5D">
        <w:rPr>
          <w:rFonts w:ascii="Times New Roman" w:hAnsi="Times New Roman" w:cs="Times New Roman"/>
          <w:b/>
          <w:sz w:val="20"/>
          <w:szCs w:val="20"/>
        </w:rPr>
        <w:t xml:space="preserve">NA REALIZACJĘ PROINNOWACYJNEJ USŁUGI BADAWCZO </w:t>
      </w:r>
      <w:r w:rsidR="00786DEC" w:rsidRPr="005E2B5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5E2B5D">
        <w:rPr>
          <w:rFonts w:ascii="Times New Roman" w:hAnsi="Times New Roman" w:cs="Times New Roman"/>
          <w:b/>
          <w:sz w:val="20"/>
          <w:szCs w:val="20"/>
        </w:rPr>
        <w:t xml:space="preserve">ROZWOJOWEJ DLA PRZEDSIĘBIORSTWA </w:t>
      </w:r>
      <w:r w:rsidR="00171D35" w:rsidRPr="005E2B5D">
        <w:rPr>
          <w:rFonts w:ascii="Times New Roman" w:hAnsi="Times New Roman" w:cs="Times New Roman"/>
          <w:b/>
          <w:sz w:val="20"/>
          <w:szCs w:val="20"/>
        </w:rPr>
        <w:t xml:space="preserve">FSOL </w:t>
      </w:r>
      <w:r w:rsidR="00BE3055" w:rsidRPr="005E2B5D">
        <w:rPr>
          <w:rFonts w:ascii="Times New Roman" w:hAnsi="Times New Roman" w:cs="Times New Roman"/>
          <w:b/>
          <w:sz w:val="20"/>
          <w:szCs w:val="20"/>
        </w:rPr>
        <w:t>SP</w:t>
      </w:r>
      <w:r w:rsidR="002073AD" w:rsidRPr="005E2B5D">
        <w:rPr>
          <w:rFonts w:ascii="Times New Roman" w:hAnsi="Times New Roman" w:cs="Times New Roman"/>
          <w:b/>
          <w:sz w:val="20"/>
          <w:szCs w:val="20"/>
        </w:rPr>
        <w:t>.</w:t>
      </w:r>
      <w:r w:rsidR="00BE3055" w:rsidRPr="005E2B5D">
        <w:rPr>
          <w:rFonts w:ascii="Times New Roman" w:hAnsi="Times New Roman" w:cs="Times New Roman"/>
          <w:b/>
          <w:sz w:val="20"/>
          <w:szCs w:val="20"/>
        </w:rPr>
        <w:t xml:space="preserve"> Z O.O. </w:t>
      </w:r>
    </w:p>
    <w:p w:rsidR="00C51088" w:rsidRPr="003971B7" w:rsidRDefault="00C51088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W związku z  ubieganiem się przez firmę </w:t>
      </w:r>
      <w:proofErr w:type="spellStart"/>
      <w:r w:rsidR="00732795">
        <w:rPr>
          <w:rFonts w:ascii="Times New Roman" w:hAnsi="Times New Roman" w:cs="Times New Roman"/>
        </w:rPr>
        <w:t>F</w:t>
      </w:r>
      <w:r w:rsidR="000C2E55">
        <w:rPr>
          <w:rFonts w:ascii="Times New Roman" w:hAnsi="Times New Roman" w:cs="Times New Roman"/>
        </w:rPr>
        <w:t>s</w:t>
      </w:r>
      <w:r w:rsidR="003410B1">
        <w:rPr>
          <w:rFonts w:ascii="Times New Roman" w:hAnsi="Times New Roman" w:cs="Times New Roman"/>
        </w:rPr>
        <w:t>ol</w:t>
      </w:r>
      <w:proofErr w:type="spellEnd"/>
      <w:r w:rsidR="00B17939" w:rsidRPr="003971B7">
        <w:rPr>
          <w:rFonts w:ascii="Times New Roman" w:hAnsi="Times New Roman" w:cs="Times New Roman"/>
        </w:rPr>
        <w:t xml:space="preserve"> Sp. z o.o.</w:t>
      </w:r>
      <w:r w:rsidRPr="003971B7">
        <w:rPr>
          <w:rFonts w:ascii="Times New Roman" w:hAnsi="Times New Roman" w:cs="Times New Roman"/>
        </w:rPr>
        <w:t xml:space="preserve"> o dofinansowanie w ramach </w:t>
      </w:r>
      <w:r w:rsidR="00807C63" w:rsidRPr="00807C63">
        <w:rPr>
          <w:rFonts w:ascii="Times New Roman" w:hAnsi="Times New Roman" w:cs="Times New Roman"/>
        </w:rPr>
        <w:t>Programu Operacyjnego Inteligentny Rozwój 2014 - 2020; oś priorytetowa II: Wsparcie otoczenia i potencjału przedsiębiorstw do prowadzenia działalności B+R+I; Działanie 2.3 Proinnowacyjne usługi dla przedsiębiorstw;  Poddziałanie  2.3.2 Bony na innowacje dla MŚP</w:t>
      </w:r>
      <w:r w:rsidR="006073A2">
        <w:rPr>
          <w:rFonts w:ascii="Times New Roman" w:hAnsi="Times New Roman" w:cs="Times New Roman"/>
        </w:rPr>
        <w:t xml:space="preserve"> </w:t>
      </w:r>
      <w:r w:rsidR="00807C63" w:rsidRPr="00807C63">
        <w:rPr>
          <w:rFonts w:ascii="Times New Roman" w:hAnsi="Times New Roman" w:cs="Times New Roman"/>
        </w:rPr>
        <w:t>– etap I usługowy.</w:t>
      </w:r>
      <w:r w:rsidR="00807C63">
        <w:rPr>
          <w:rFonts w:ascii="Times New Roman" w:hAnsi="Times New Roman" w:cs="Times New Roman"/>
        </w:rPr>
        <w:t xml:space="preserve"> </w:t>
      </w:r>
      <w:r w:rsidR="0038430C" w:rsidRPr="003971B7">
        <w:rPr>
          <w:rFonts w:ascii="Times New Roman" w:hAnsi="Times New Roman" w:cs="Times New Roman"/>
        </w:rPr>
        <w:t xml:space="preserve">Zarząd spółki </w:t>
      </w:r>
      <w:r w:rsidR="00B84C94" w:rsidRPr="003971B7">
        <w:rPr>
          <w:rFonts w:ascii="Times New Roman" w:hAnsi="Times New Roman" w:cs="Times New Roman"/>
        </w:rPr>
        <w:t xml:space="preserve">zaprasza do składania ofert w postępowaniu </w:t>
      </w:r>
      <w:r w:rsidR="000702D3" w:rsidRPr="003971B7">
        <w:rPr>
          <w:rFonts w:ascii="Times New Roman" w:hAnsi="Times New Roman" w:cs="Times New Roman"/>
        </w:rPr>
        <w:t xml:space="preserve">ofertowym </w:t>
      </w:r>
      <w:r w:rsidR="00B84C94" w:rsidRPr="003971B7">
        <w:rPr>
          <w:rFonts w:ascii="Times New Roman" w:hAnsi="Times New Roman" w:cs="Times New Roman"/>
        </w:rPr>
        <w:t xml:space="preserve">mającym na celu </w:t>
      </w:r>
      <w:r w:rsidR="00337F7F" w:rsidRPr="003971B7">
        <w:rPr>
          <w:rFonts w:ascii="Times New Roman" w:hAnsi="Times New Roman" w:cs="Times New Roman"/>
        </w:rPr>
        <w:t>wybór</w:t>
      </w:r>
      <w:r w:rsidR="00B84C94" w:rsidRPr="003971B7">
        <w:rPr>
          <w:rFonts w:ascii="Times New Roman" w:hAnsi="Times New Roman" w:cs="Times New Roman"/>
        </w:rPr>
        <w:t xml:space="preserve"> jednostki naukowej </w:t>
      </w:r>
      <w:r w:rsidR="000702D3" w:rsidRPr="003971B7">
        <w:rPr>
          <w:rFonts w:ascii="Times New Roman" w:hAnsi="Times New Roman" w:cs="Times New Roman"/>
        </w:rPr>
        <w:t>do</w:t>
      </w:r>
      <w:r w:rsidR="00B84C94" w:rsidRPr="003971B7">
        <w:rPr>
          <w:rFonts w:ascii="Times New Roman" w:hAnsi="Times New Roman" w:cs="Times New Roman"/>
        </w:rPr>
        <w:t xml:space="preserve"> realizacj</w:t>
      </w:r>
      <w:r w:rsidR="000702D3" w:rsidRPr="003971B7">
        <w:rPr>
          <w:rFonts w:ascii="Times New Roman" w:hAnsi="Times New Roman" w:cs="Times New Roman"/>
        </w:rPr>
        <w:t>i</w:t>
      </w:r>
      <w:r w:rsidR="00B84C94" w:rsidRPr="003971B7">
        <w:rPr>
          <w:rFonts w:ascii="Times New Roman" w:hAnsi="Times New Roman" w:cs="Times New Roman"/>
        </w:rPr>
        <w:t xml:space="preserve"> usługi </w:t>
      </w:r>
      <w:r w:rsidR="00B022FB" w:rsidRPr="003971B7">
        <w:rPr>
          <w:rFonts w:ascii="Times New Roman" w:hAnsi="Times New Roman" w:cs="Times New Roman"/>
        </w:rPr>
        <w:t>badawczo-rozwojowej</w:t>
      </w:r>
      <w:r w:rsidR="00337F7F" w:rsidRPr="003971B7">
        <w:rPr>
          <w:rFonts w:ascii="Times New Roman" w:hAnsi="Times New Roman" w:cs="Times New Roman"/>
        </w:rPr>
        <w:t xml:space="preserve"> </w:t>
      </w:r>
      <w:r w:rsidR="00B84C94" w:rsidRPr="003971B7">
        <w:rPr>
          <w:rFonts w:ascii="Times New Roman" w:hAnsi="Times New Roman" w:cs="Times New Roman"/>
        </w:rPr>
        <w:t>polegającej na opracowaniu nowego lub znacząco ulepszonego wyrobu, usługi, technologii lub nowego projektu wzorniczego</w:t>
      </w:r>
      <w:r w:rsidR="00314972" w:rsidRPr="003971B7">
        <w:rPr>
          <w:rFonts w:ascii="Times New Roman" w:hAnsi="Times New Roman" w:cs="Times New Roman"/>
        </w:rPr>
        <w:t>.</w:t>
      </w:r>
    </w:p>
    <w:p w:rsidR="00314972" w:rsidRPr="003971B7" w:rsidRDefault="00314972" w:rsidP="00AD79CE">
      <w:pPr>
        <w:jc w:val="both"/>
        <w:rPr>
          <w:rFonts w:ascii="Times New Roman" w:hAnsi="Times New Roman" w:cs="Times New Roman"/>
        </w:rPr>
      </w:pPr>
    </w:p>
    <w:p w:rsidR="00967DE9" w:rsidRPr="00952355" w:rsidRDefault="00B022FB" w:rsidP="003410B1">
      <w:pPr>
        <w:rPr>
          <w:rFonts w:ascii="Times New Roman" w:hAnsi="Times New Roman" w:cs="Times New Roman"/>
          <w:b/>
          <w:sz w:val="20"/>
          <w:szCs w:val="20"/>
        </w:rPr>
      </w:pPr>
      <w:r w:rsidRPr="00952355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A71E6D" w:rsidRDefault="00732795" w:rsidP="003410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</w:t>
      </w:r>
      <w:r w:rsidR="003410B1">
        <w:rPr>
          <w:rFonts w:ascii="Times New Roman" w:hAnsi="Times New Roman" w:cs="Times New Roman"/>
        </w:rPr>
        <w:t>ol</w:t>
      </w:r>
      <w:r w:rsidR="00B17939" w:rsidRPr="003971B7">
        <w:rPr>
          <w:rFonts w:ascii="Times New Roman" w:hAnsi="Times New Roman" w:cs="Times New Roman"/>
        </w:rPr>
        <w:t xml:space="preserve"> </w:t>
      </w:r>
      <w:r w:rsidR="00C80DF6" w:rsidRPr="003971B7">
        <w:rPr>
          <w:rFonts w:ascii="Times New Roman" w:hAnsi="Times New Roman" w:cs="Times New Roman"/>
        </w:rPr>
        <w:t>S</w:t>
      </w:r>
      <w:r w:rsidR="00A71E6D" w:rsidRPr="003971B7">
        <w:rPr>
          <w:rFonts w:ascii="Times New Roman" w:hAnsi="Times New Roman" w:cs="Times New Roman"/>
        </w:rPr>
        <w:t>półka z ograniczoną odpowiedzialnością</w:t>
      </w:r>
      <w:r w:rsidR="00B022FB" w:rsidRPr="003971B7">
        <w:rPr>
          <w:rFonts w:ascii="Times New Roman" w:hAnsi="Times New Roman" w:cs="Times New Roman"/>
        </w:rPr>
        <w:t>;</w:t>
      </w:r>
    </w:p>
    <w:p w:rsidR="00732795" w:rsidRDefault="00732795" w:rsidP="003410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16/42</w:t>
      </w:r>
      <w:r>
        <w:rPr>
          <w:rFonts w:ascii="Times New Roman" w:hAnsi="Times New Roman" w:cs="Times New Roman"/>
        </w:rPr>
        <w:br/>
        <w:t>35-205 Rzeszów</w:t>
      </w:r>
    </w:p>
    <w:p w:rsidR="003410B1" w:rsidRPr="00732795" w:rsidRDefault="00732795" w:rsidP="007327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korespondencyjny:</w:t>
      </w:r>
      <w:r>
        <w:rPr>
          <w:rFonts w:ascii="Times New Roman" w:hAnsi="Times New Roman" w:cs="Times New Roman"/>
        </w:rPr>
        <w:br/>
      </w:r>
      <w:r w:rsidR="003410B1" w:rsidRPr="00732795">
        <w:rPr>
          <w:rFonts w:ascii="Times New Roman" w:hAnsi="Times New Roman" w:cs="Times New Roman"/>
        </w:rPr>
        <w:t xml:space="preserve">ul. </w:t>
      </w:r>
      <w:r w:rsidR="009826F1" w:rsidRPr="00732795">
        <w:rPr>
          <w:rFonts w:ascii="Times New Roman" w:hAnsi="Times New Roman" w:cs="Times New Roman"/>
        </w:rPr>
        <w:t xml:space="preserve">hr. </w:t>
      </w:r>
      <w:r w:rsidR="003410B1" w:rsidRPr="00732795">
        <w:rPr>
          <w:rFonts w:ascii="Times New Roman" w:hAnsi="Times New Roman" w:cs="Times New Roman"/>
        </w:rPr>
        <w:t xml:space="preserve">Alfreda Potockiego </w:t>
      </w:r>
      <w:r w:rsidR="004B7F66" w:rsidRPr="00732795">
        <w:rPr>
          <w:rFonts w:ascii="Times New Roman" w:hAnsi="Times New Roman" w:cs="Times New Roman"/>
        </w:rPr>
        <w:t xml:space="preserve"> </w:t>
      </w:r>
      <w:r w:rsidR="003410B1" w:rsidRPr="00732795">
        <w:rPr>
          <w:rFonts w:ascii="Times New Roman" w:hAnsi="Times New Roman" w:cs="Times New Roman"/>
        </w:rPr>
        <w:t xml:space="preserve">97, </w:t>
      </w:r>
      <w:r>
        <w:rPr>
          <w:rFonts w:ascii="Times New Roman" w:hAnsi="Times New Roman" w:cs="Times New Roman"/>
        </w:rPr>
        <w:br/>
      </w:r>
      <w:r w:rsidR="003410B1" w:rsidRPr="00732795">
        <w:rPr>
          <w:rFonts w:ascii="Times New Roman" w:hAnsi="Times New Roman" w:cs="Times New Roman"/>
        </w:rPr>
        <w:t>35-322 Rzeszów</w:t>
      </w:r>
    </w:p>
    <w:p w:rsidR="00337F7F" w:rsidRPr="00732795" w:rsidRDefault="003410B1" w:rsidP="00732795">
      <w:pPr>
        <w:rPr>
          <w:rFonts w:ascii="Times New Roman" w:hAnsi="Times New Roman" w:cs="Times New Roman"/>
        </w:rPr>
      </w:pPr>
      <w:r w:rsidRPr="00732795">
        <w:rPr>
          <w:rFonts w:ascii="Times New Roman" w:hAnsi="Times New Roman" w:cs="Times New Roman"/>
        </w:rPr>
        <w:t xml:space="preserve">NIP: 5170368084 </w:t>
      </w:r>
      <w:r w:rsidR="00732795">
        <w:rPr>
          <w:rFonts w:ascii="Times New Roman" w:hAnsi="Times New Roman" w:cs="Times New Roman"/>
        </w:rPr>
        <w:br/>
      </w:r>
      <w:r w:rsidRPr="00732795">
        <w:rPr>
          <w:rFonts w:ascii="Times New Roman" w:hAnsi="Times New Roman" w:cs="Times New Roman"/>
        </w:rPr>
        <w:t xml:space="preserve">e – mail: </w:t>
      </w:r>
      <w:hyperlink r:id="rId10" w:history="1">
        <w:r w:rsidR="00732795" w:rsidRPr="007A306B">
          <w:rPr>
            <w:rStyle w:val="Hipercze"/>
            <w:rFonts w:ascii="Times New Roman" w:hAnsi="Times New Roman" w:cs="Times New Roman"/>
          </w:rPr>
          <w:t>biuro@fsol.pl</w:t>
        </w:r>
      </w:hyperlink>
      <w:r w:rsidR="00732795">
        <w:rPr>
          <w:rFonts w:ascii="Times New Roman" w:hAnsi="Times New Roman" w:cs="Times New Roman"/>
        </w:rPr>
        <w:br/>
      </w:r>
      <w:r w:rsidRPr="00732795">
        <w:rPr>
          <w:rFonts w:ascii="Times New Roman" w:hAnsi="Times New Roman" w:cs="Times New Roman"/>
        </w:rPr>
        <w:t>tel. +48</w:t>
      </w:r>
      <w:r w:rsidR="00B50AEC" w:rsidRPr="00732795">
        <w:rPr>
          <w:rFonts w:ascii="Times New Roman" w:hAnsi="Times New Roman" w:cs="Times New Roman"/>
        </w:rPr>
        <w:t> </w:t>
      </w:r>
      <w:r w:rsidR="00702927" w:rsidRPr="00732795">
        <w:rPr>
          <w:rFonts w:ascii="Times New Roman" w:hAnsi="Times New Roman" w:cs="Times New Roman"/>
        </w:rPr>
        <w:t>607</w:t>
      </w:r>
      <w:r w:rsidR="00B50AEC" w:rsidRPr="00732795">
        <w:rPr>
          <w:rFonts w:ascii="Times New Roman" w:hAnsi="Times New Roman" w:cs="Times New Roman"/>
        </w:rPr>
        <w:t xml:space="preserve"> </w:t>
      </w:r>
      <w:r w:rsidR="00702927" w:rsidRPr="00732795">
        <w:rPr>
          <w:rFonts w:ascii="Times New Roman" w:hAnsi="Times New Roman" w:cs="Times New Roman"/>
        </w:rPr>
        <w:t xml:space="preserve"> 688 </w:t>
      </w:r>
      <w:r w:rsidR="00B50AEC" w:rsidRPr="00732795">
        <w:rPr>
          <w:rFonts w:ascii="Times New Roman" w:hAnsi="Times New Roman" w:cs="Times New Roman"/>
        </w:rPr>
        <w:t xml:space="preserve"> </w:t>
      </w:r>
      <w:r w:rsidR="00702927" w:rsidRPr="00732795">
        <w:rPr>
          <w:rFonts w:ascii="Times New Roman" w:hAnsi="Times New Roman" w:cs="Times New Roman"/>
        </w:rPr>
        <w:t>891</w:t>
      </w:r>
      <w:r w:rsidR="0097007C" w:rsidRPr="00732795">
        <w:rPr>
          <w:rFonts w:ascii="Times New Roman" w:hAnsi="Times New Roman" w:cs="Times New Roman"/>
        </w:rPr>
        <w:t xml:space="preserve"> – Mateusz </w:t>
      </w:r>
      <w:proofErr w:type="spellStart"/>
      <w:r w:rsidR="0097007C" w:rsidRPr="00732795">
        <w:rPr>
          <w:rFonts w:ascii="Times New Roman" w:hAnsi="Times New Roman" w:cs="Times New Roman"/>
        </w:rPr>
        <w:t>Lemiech</w:t>
      </w:r>
      <w:proofErr w:type="spellEnd"/>
    </w:p>
    <w:p w:rsidR="00FE189F" w:rsidRPr="003971B7" w:rsidRDefault="00FE189F" w:rsidP="003410B1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C0014E" w:rsidRPr="00FE189F" w:rsidRDefault="00B022FB" w:rsidP="00FE18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89F">
        <w:rPr>
          <w:rFonts w:ascii="Times New Roman" w:hAnsi="Times New Roman" w:cs="Times New Roman"/>
          <w:b/>
          <w:sz w:val="20"/>
          <w:szCs w:val="20"/>
        </w:rPr>
        <w:t>PRZEDMIOT ZAMÓWIENIA:</w:t>
      </w:r>
    </w:p>
    <w:p w:rsidR="00E923A3" w:rsidRPr="009F4ED6" w:rsidRDefault="00C0014E" w:rsidP="003E5DA5">
      <w:pPr>
        <w:jc w:val="both"/>
        <w:rPr>
          <w:rFonts w:ascii="Times New Roman" w:hAnsi="Times New Roman" w:cs="Times New Roman"/>
        </w:rPr>
      </w:pPr>
      <w:r w:rsidRPr="009F4ED6">
        <w:rPr>
          <w:rFonts w:ascii="Times New Roman" w:hAnsi="Times New Roman" w:cs="Times New Roman"/>
        </w:rPr>
        <w:t xml:space="preserve">Przedmiotem zamówienia jest </w:t>
      </w:r>
      <w:r w:rsidR="00E923A3" w:rsidRPr="009F4ED6">
        <w:rPr>
          <w:rFonts w:ascii="Times New Roman" w:hAnsi="Times New Roman" w:cs="Times New Roman"/>
        </w:rPr>
        <w:t>usług</w:t>
      </w:r>
      <w:r w:rsidR="004B2A10" w:rsidRPr="009F4ED6">
        <w:rPr>
          <w:rFonts w:ascii="Times New Roman" w:hAnsi="Times New Roman" w:cs="Times New Roman"/>
        </w:rPr>
        <w:t xml:space="preserve">a </w:t>
      </w:r>
      <w:r w:rsidR="00E923A3" w:rsidRPr="009F4ED6">
        <w:rPr>
          <w:rFonts w:ascii="Times New Roman" w:hAnsi="Times New Roman" w:cs="Times New Roman"/>
        </w:rPr>
        <w:t xml:space="preserve">B+R </w:t>
      </w:r>
      <w:r w:rsidR="004B2A10" w:rsidRPr="009F4ED6">
        <w:rPr>
          <w:rFonts w:ascii="Times New Roman" w:hAnsi="Times New Roman" w:cs="Times New Roman"/>
        </w:rPr>
        <w:t>mająca na celu</w:t>
      </w:r>
      <w:r w:rsidR="00E923A3" w:rsidRPr="009F4ED6">
        <w:rPr>
          <w:rFonts w:ascii="Times New Roman" w:hAnsi="Times New Roman" w:cs="Times New Roman"/>
        </w:rPr>
        <w:t xml:space="preserve"> stworzeni</w:t>
      </w:r>
      <w:r w:rsidR="004B2A10" w:rsidRPr="009F4ED6">
        <w:rPr>
          <w:rFonts w:ascii="Times New Roman" w:hAnsi="Times New Roman" w:cs="Times New Roman"/>
        </w:rPr>
        <w:t>e</w:t>
      </w:r>
      <w:r w:rsidR="00E923A3" w:rsidRPr="009F4ED6">
        <w:rPr>
          <w:rFonts w:ascii="Times New Roman" w:hAnsi="Times New Roman" w:cs="Times New Roman"/>
        </w:rPr>
        <w:t xml:space="preserve"> prototypu inteligentnego </w:t>
      </w:r>
      <w:r w:rsidR="003E5DA5" w:rsidRPr="009F4ED6">
        <w:rPr>
          <w:rFonts w:ascii="Times New Roman" w:hAnsi="Times New Roman" w:cs="Times New Roman"/>
        </w:rPr>
        <w:t>gniazdka</w:t>
      </w:r>
      <w:r w:rsidR="00050E70" w:rsidRPr="009F4ED6">
        <w:rPr>
          <w:rFonts w:ascii="Times New Roman" w:hAnsi="Times New Roman" w:cs="Times New Roman"/>
        </w:rPr>
        <w:t xml:space="preserve"> elektrycznego</w:t>
      </w:r>
      <w:r w:rsidR="003E5DA5" w:rsidRPr="009F4ED6">
        <w:rPr>
          <w:rFonts w:ascii="Times New Roman" w:hAnsi="Times New Roman" w:cs="Times New Roman"/>
        </w:rPr>
        <w:t>, któr</w:t>
      </w:r>
      <w:r w:rsidR="00050E70" w:rsidRPr="009F4ED6">
        <w:rPr>
          <w:rFonts w:ascii="Times New Roman" w:hAnsi="Times New Roman" w:cs="Times New Roman"/>
        </w:rPr>
        <w:t xml:space="preserve">e wyposażone zostanie w funkcję pomiaru energii i mocy czynnej. Urządzenie sygnalizować będzie stan pracy oraz poziom aktualnego zużycia energii elektrycznej. Gniazdko obsługiwane będzie za pośrednictwem aplikacji mobilnej lub sieci </w:t>
      </w:r>
      <w:proofErr w:type="spellStart"/>
      <w:r w:rsidR="00050E70" w:rsidRPr="009F4ED6">
        <w:rPr>
          <w:rFonts w:ascii="Times New Roman" w:hAnsi="Times New Roman" w:cs="Times New Roman"/>
        </w:rPr>
        <w:t>Wi</w:t>
      </w:r>
      <w:proofErr w:type="spellEnd"/>
      <w:r w:rsidR="00050E70" w:rsidRPr="009F4ED6">
        <w:rPr>
          <w:rFonts w:ascii="Times New Roman" w:hAnsi="Times New Roman" w:cs="Times New Roman"/>
        </w:rPr>
        <w:t>-Fi.</w:t>
      </w:r>
    </w:p>
    <w:p w:rsidR="0092175F" w:rsidRPr="009F4ED6" w:rsidRDefault="0092175F" w:rsidP="003E5DA5">
      <w:pPr>
        <w:jc w:val="both"/>
        <w:rPr>
          <w:rFonts w:ascii="Times New Roman" w:hAnsi="Times New Roman" w:cs="Times New Roman"/>
        </w:rPr>
      </w:pPr>
      <w:r w:rsidRPr="009F4ED6">
        <w:rPr>
          <w:rFonts w:ascii="Times New Roman" w:hAnsi="Times New Roman" w:cs="Times New Roman"/>
        </w:rPr>
        <w:t xml:space="preserve">W jego skład </w:t>
      </w:r>
      <w:r w:rsidR="003E5DA5" w:rsidRPr="009F4ED6">
        <w:rPr>
          <w:rFonts w:ascii="Times New Roman" w:hAnsi="Times New Roman" w:cs="Times New Roman"/>
        </w:rPr>
        <w:t>wejd</w:t>
      </w:r>
      <w:r w:rsidRPr="009F4ED6">
        <w:rPr>
          <w:rFonts w:ascii="Times New Roman" w:hAnsi="Times New Roman" w:cs="Times New Roman"/>
        </w:rPr>
        <w:t>ą moduły komunikacji, moduł zarządzania, przełączniki elektroniczne i inne moduły niezbędne z punktu widzenia projektu</w:t>
      </w:r>
      <w:r w:rsidR="003E5DA5" w:rsidRPr="009F4ED6">
        <w:rPr>
          <w:rFonts w:ascii="Times New Roman" w:hAnsi="Times New Roman" w:cs="Times New Roman"/>
        </w:rPr>
        <w:t>.</w:t>
      </w:r>
    </w:p>
    <w:p w:rsidR="003E5DA5" w:rsidRPr="009F4ED6" w:rsidRDefault="003E5DA5" w:rsidP="003E5DA5">
      <w:pPr>
        <w:jc w:val="both"/>
        <w:rPr>
          <w:rFonts w:ascii="Times New Roman" w:hAnsi="Times New Roman" w:cs="Times New Roman"/>
        </w:rPr>
      </w:pPr>
      <w:r w:rsidRPr="009F4ED6">
        <w:rPr>
          <w:rFonts w:ascii="Times New Roman" w:hAnsi="Times New Roman" w:cs="Times New Roman"/>
        </w:rPr>
        <w:t>Cechy produktu:</w:t>
      </w:r>
    </w:p>
    <w:p w:rsidR="003E5DA5" w:rsidRPr="009F4ED6" w:rsidRDefault="003E5DA5" w:rsidP="003E5DA5">
      <w:pPr>
        <w:jc w:val="both"/>
        <w:rPr>
          <w:rFonts w:ascii="Times New Roman" w:hAnsi="Times New Roman" w:cs="Times New Roman"/>
        </w:rPr>
      </w:pPr>
      <w:r w:rsidRPr="009F4ED6">
        <w:rPr>
          <w:rFonts w:ascii="Times New Roman" w:hAnsi="Times New Roman" w:cs="Times New Roman"/>
        </w:rPr>
        <w:t>- możliwość rozbudowy modułu elektronicznego o systemy/rozwiązania wspomagające;</w:t>
      </w:r>
    </w:p>
    <w:p w:rsidR="003E5DA5" w:rsidRPr="009F4ED6" w:rsidRDefault="003E5DA5" w:rsidP="003E5DA5">
      <w:pPr>
        <w:jc w:val="both"/>
        <w:rPr>
          <w:rFonts w:ascii="Times New Roman" w:hAnsi="Times New Roman" w:cs="Times New Roman"/>
        </w:rPr>
      </w:pPr>
      <w:r w:rsidRPr="009F4ED6">
        <w:rPr>
          <w:rFonts w:ascii="Times New Roman" w:hAnsi="Times New Roman" w:cs="Times New Roman"/>
        </w:rPr>
        <w:lastRenderedPageBreak/>
        <w:t>- integracja z oprogramowaniem zarządzającym (</w:t>
      </w:r>
      <w:proofErr w:type="spellStart"/>
      <w:r w:rsidRPr="009F4ED6">
        <w:rPr>
          <w:rFonts w:ascii="Times New Roman" w:hAnsi="Times New Roman" w:cs="Times New Roman"/>
        </w:rPr>
        <w:t>smartfon</w:t>
      </w:r>
      <w:proofErr w:type="spellEnd"/>
      <w:r w:rsidRPr="009F4ED6">
        <w:rPr>
          <w:rFonts w:ascii="Times New Roman" w:hAnsi="Times New Roman" w:cs="Times New Roman"/>
        </w:rPr>
        <w:t>, tablet).</w:t>
      </w:r>
    </w:p>
    <w:p w:rsidR="0092175F" w:rsidRPr="009F4ED6" w:rsidRDefault="0092175F" w:rsidP="003E5DA5">
      <w:pPr>
        <w:jc w:val="both"/>
        <w:rPr>
          <w:rFonts w:ascii="Times New Roman" w:hAnsi="Times New Roman" w:cs="Times New Roman"/>
        </w:rPr>
      </w:pPr>
      <w:r w:rsidRPr="009F4ED6">
        <w:rPr>
          <w:rFonts w:ascii="Times New Roman" w:hAnsi="Times New Roman" w:cs="Times New Roman"/>
        </w:rPr>
        <w:t xml:space="preserve">- </w:t>
      </w:r>
      <w:r w:rsidR="003E5DA5" w:rsidRPr="009F4ED6">
        <w:rPr>
          <w:rFonts w:ascii="Times New Roman" w:hAnsi="Times New Roman" w:cs="Times New Roman"/>
        </w:rPr>
        <w:t xml:space="preserve">wykorzystanie technologii druku </w:t>
      </w:r>
      <w:r w:rsidRPr="009F4ED6">
        <w:rPr>
          <w:rFonts w:ascii="Times New Roman" w:hAnsi="Times New Roman" w:cs="Times New Roman"/>
        </w:rPr>
        <w:t xml:space="preserve">3D </w:t>
      </w:r>
      <w:r w:rsidR="003E5DA5" w:rsidRPr="009F4ED6">
        <w:rPr>
          <w:rFonts w:ascii="Times New Roman" w:hAnsi="Times New Roman" w:cs="Times New Roman"/>
        </w:rPr>
        <w:t xml:space="preserve">do produkcji </w:t>
      </w:r>
      <w:r w:rsidRPr="009F4ED6">
        <w:rPr>
          <w:rFonts w:ascii="Times New Roman" w:hAnsi="Times New Roman" w:cs="Times New Roman"/>
        </w:rPr>
        <w:t>elementów użytkowych w tym obudowy, elementów mocujących etc.</w:t>
      </w:r>
    </w:p>
    <w:p w:rsidR="0092175F" w:rsidRPr="009F4ED6" w:rsidRDefault="0092175F" w:rsidP="003E5DA5">
      <w:pPr>
        <w:jc w:val="both"/>
        <w:rPr>
          <w:rFonts w:ascii="Times New Roman" w:hAnsi="Times New Roman" w:cs="Times New Roman"/>
        </w:rPr>
      </w:pPr>
      <w:r w:rsidRPr="009F4ED6">
        <w:rPr>
          <w:rFonts w:ascii="Times New Roman" w:hAnsi="Times New Roman" w:cs="Times New Roman"/>
        </w:rPr>
        <w:t>- szeroka gama materiałów i kolorów (</w:t>
      </w:r>
      <w:proofErr w:type="spellStart"/>
      <w:r w:rsidRPr="009F4ED6">
        <w:rPr>
          <w:rFonts w:ascii="Times New Roman" w:hAnsi="Times New Roman" w:cs="Times New Roman"/>
        </w:rPr>
        <w:t>filamenty</w:t>
      </w:r>
      <w:proofErr w:type="spellEnd"/>
      <w:r w:rsidRPr="009F4ED6">
        <w:rPr>
          <w:rFonts w:ascii="Times New Roman" w:hAnsi="Times New Roman" w:cs="Times New Roman"/>
        </w:rPr>
        <w:t>)– możliwość personalizacji;</w:t>
      </w:r>
    </w:p>
    <w:p w:rsidR="0092175F" w:rsidRDefault="0092175F" w:rsidP="0092175F">
      <w:pPr>
        <w:jc w:val="both"/>
        <w:rPr>
          <w:rFonts w:ascii="Times New Roman" w:hAnsi="Times New Roman" w:cs="Times New Roman"/>
        </w:rPr>
      </w:pPr>
      <w:r w:rsidRPr="009F4ED6">
        <w:rPr>
          <w:rFonts w:ascii="Times New Roman" w:hAnsi="Times New Roman" w:cs="Times New Roman"/>
        </w:rPr>
        <w:t>- szeroka gama modułów wspomagających (</w:t>
      </w:r>
      <w:proofErr w:type="spellStart"/>
      <w:r w:rsidRPr="009F4ED6">
        <w:rPr>
          <w:rFonts w:ascii="Times New Roman" w:hAnsi="Times New Roman" w:cs="Times New Roman"/>
        </w:rPr>
        <w:t>WiFi</w:t>
      </w:r>
      <w:proofErr w:type="spellEnd"/>
      <w:r w:rsidRPr="009F4ED6">
        <w:rPr>
          <w:rFonts w:ascii="Times New Roman" w:hAnsi="Times New Roman" w:cs="Times New Roman"/>
        </w:rPr>
        <w:t>, Bluetooth, optoelektronika, czujniki, czytniki)</w:t>
      </w:r>
      <w:r w:rsidR="003E5DA5" w:rsidRPr="009F4ED6">
        <w:rPr>
          <w:rFonts w:ascii="Times New Roman" w:hAnsi="Times New Roman" w:cs="Times New Roman"/>
        </w:rPr>
        <w:t>.</w:t>
      </w:r>
    </w:p>
    <w:p w:rsidR="003934EF" w:rsidRPr="003E5DA5" w:rsidRDefault="003934EF" w:rsidP="0092175F">
      <w:pPr>
        <w:jc w:val="both"/>
        <w:rPr>
          <w:rFonts w:ascii="Times New Roman" w:hAnsi="Times New Roman" w:cs="Times New Roman"/>
        </w:rPr>
      </w:pPr>
      <w:r w:rsidRPr="003934EF">
        <w:rPr>
          <w:rFonts w:ascii="Times New Roman" w:hAnsi="Times New Roman" w:cs="Times New Roman"/>
        </w:rPr>
        <w:t>Nowy produkt będzie można wytworzyć w całości lub w poszczególnych elementach produktu na drukarkach 3D w celu zapewnienia personalizacji produktu dla użytkownika końcowego.</w:t>
      </w:r>
    </w:p>
    <w:p w:rsidR="00A71E6D" w:rsidRPr="003971B7" w:rsidRDefault="00A71E6D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Wykonawca przedstaw</w:t>
      </w:r>
      <w:r w:rsidR="008D575A" w:rsidRPr="003971B7">
        <w:rPr>
          <w:rFonts w:ascii="Times New Roman" w:hAnsi="Times New Roman" w:cs="Times New Roman"/>
        </w:rPr>
        <w:t xml:space="preserve">ić powinien </w:t>
      </w:r>
      <w:r w:rsidRPr="003971B7">
        <w:rPr>
          <w:rFonts w:ascii="Times New Roman" w:hAnsi="Times New Roman" w:cs="Times New Roman"/>
        </w:rPr>
        <w:t>szczegółową specyfikację kosztów usługi i uzasadni</w:t>
      </w:r>
      <w:r w:rsidR="008D575A" w:rsidRPr="003971B7">
        <w:rPr>
          <w:rFonts w:ascii="Times New Roman" w:hAnsi="Times New Roman" w:cs="Times New Roman"/>
        </w:rPr>
        <w:t>ć</w:t>
      </w:r>
      <w:r w:rsidRPr="003971B7">
        <w:rPr>
          <w:rFonts w:ascii="Times New Roman" w:hAnsi="Times New Roman" w:cs="Times New Roman"/>
        </w:rPr>
        <w:t xml:space="preserve"> wysokoś</w:t>
      </w:r>
      <w:r w:rsidR="008D575A" w:rsidRPr="003971B7">
        <w:rPr>
          <w:rFonts w:ascii="Times New Roman" w:hAnsi="Times New Roman" w:cs="Times New Roman"/>
        </w:rPr>
        <w:t xml:space="preserve">ć </w:t>
      </w:r>
      <w:r w:rsidRPr="003971B7">
        <w:rPr>
          <w:rFonts w:ascii="Times New Roman" w:hAnsi="Times New Roman" w:cs="Times New Roman"/>
        </w:rPr>
        <w:t>wskazanych w ofercie kosztów</w:t>
      </w:r>
      <w:r w:rsidR="008D575A" w:rsidRPr="003971B7">
        <w:rPr>
          <w:rFonts w:ascii="Times New Roman" w:hAnsi="Times New Roman" w:cs="Times New Roman"/>
        </w:rPr>
        <w:t xml:space="preserve"> oraz wykazać </w:t>
      </w:r>
      <w:r w:rsidRPr="003971B7">
        <w:rPr>
          <w:rFonts w:ascii="Times New Roman" w:hAnsi="Times New Roman" w:cs="Times New Roman"/>
        </w:rPr>
        <w:t>niezbędność poniesienia danego kosztu/realizacji danego zadania, w kontekście realizacji projektu i osiągnięcia jego rezultatów</w:t>
      </w:r>
      <w:r w:rsidR="008D575A" w:rsidRPr="003971B7">
        <w:rPr>
          <w:rFonts w:ascii="Times New Roman" w:hAnsi="Times New Roman" w:cs="Times New Roman"/>
        </w:rPr>
        <w:t xml:space="preserve">. Wnioskodawca </w:t>
      </w:r>
      <w:r w:rsidRPr="003971B7">
        <w:rPr>
          <w:rFonts w:ascii="Times New Roman" w:hAnsi="Times New Roman" w:cs="Times New Roman"/>
        </w:rPr>
        <w:t>dostarczy</w:t>
      </w:r>
      <w:r w:rsidR="008D575A" w:rsidRPr="003971B7">
        <w:rPr>
          <w:rFonts w:ascii="Times New Roman" w:hAnsi="Times New Roman" w:cs="Times New Roman"/>
        </w:rPr>
        <w:t xml:space="preserve">ć powinien </w:t>
      </w:r>
      <w:r w:rsidRPr="003971B7">
        <w:rPr>
          <w:rFonts w:ascii="Times New Roman" w:hAnsi="Times New Roman" w:cs="Times New Roman"/>
        </w:rPr>
        <w:t xml:space="preserve">specyfikację dla materiału, niezbędnego do opracowania </w:t>
      </w:r>
      <w:r w:rsidR="008D575A" w:rsidRPr="003971B7">
        <w:rPr>
          <w:rFonts w:ascii="Times New Roman" w:hAnsi="Times New Roman" w:cs="Times New Roman"/>
        </w:rPr>
        <w:t>nowego produktu.</w:t>
      </w:r>
    </w:p>
    <w:p w:rsidR="00A71E6D" w:rsidRPr="003971B7" w:rsidRDefault="00A71E6D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Celem głównym ww. projektu jest opracowanie i wdrożenie do produkcji i sprzedaży nowego produktu</w:t>
      </w:r>
      <w:r w:rsidR="008D575A" w:rsidRPr="003971B7">
        <w:rPr>
          <w:rFonts w:ascii="Times New Roman" w:hAnsi="Times New Roman" w:cs="Times New Roman"/>
        </w:rPr>
        <w:t>.</w:t>
      </w:r>
    </w:p>
    <w:p w:rsidR="00A71E6D" w:rsidRPr="003971B7" w:rsidRDefault="00A71E6D" w:rsidP="00AD79CE">
      <w:pPr>
        <w:jc w:val="both"/>
        <w:rPr>
          <w:rFonts w:ascii="Times New Roman" w:hAnsi="Times New Roman" w:cs="Times New Roman"/>
          <w:highlight w:val="yellow"/>
        </w:rPr>
      </w:pPr>
      <w:r w:rsidRPr="003971B7">
        <w:rPr>
          <w:rFonts w:ascii="Times New Roman" w:hAnsi="Times New Roman" w:cs="Times New Roman"/>
        </w:rPr>
        <w:t>Wykonawca zobowiązuje się do realizacji usługi, w oparciu o własne prace rozwojowe, mające na celu określenie najbardziej optymalnych rozwiązań dla poszukiwane</w:t>
      </w:r>
      <w:r w:rsidR="00D16855" w:rsidRPr="003971B7">
        <w:rPr>
          <w:rFonts w:ascii="Times New Roman" w:hAnsi="Times New Roman" w:cs="Times New Roman"/>
        </w:rPr>
        <w:t xml:space="preserve">go rozwiązania </w:t>
      </w:r>
      <w:r w:rsidRPr="003971B7">
        <w:rPr>
          <w:rFonts w:ascii="Times New Roman" w:hAnsi="Times New Roman" w:cs="Times New Roman"/>
        </w:rPr>
        <w:t xml:space="preserve">przy uwzględnieniu potencjału i potrzeb produktowych Zamawiającego w aspekcie rozbudowy konkurencyjności i innowacyjności jego oferty. W wyniku zrealizowanej usługi Wykonawca zobowiązany jest opracować </w:t>
      </w:r>
      <w:r w:rsidR="00C31A40">
        <w:rPr>
          <w:rFonts w:ascii="Times New Roman" w:hAnsi="Times New Roman" w:cs="Times New Roman"/>
        </w:rPr>
        <w:t xml:space="preserve"> </w:t>
      </w:r>
      <w:r w:rsidRPr="003971B7">
        <w:rPr>
          <w:rFonts w:ascii="Times New Roman" w:hAnsi="Times New Roman" w:cs="Times New Roman"/>
        </w:rPr>
        <w:t xml:space="preserve">następujące </w:t>
      </w:r>
      <w:r w:rsidR="007A2BA6" w:rsidRPr="003971B7">
        <w:rPr>
          <w:rFonts w:ascii="Times New Roman" w:hAnsi="Times New Roman" w:cs="Times New Roman"/>
        </w:rPr>
        <w:t>komponenty:</w:t>
      </w:r>
    </w:p>
    <w:p w:rsidR="005C0D7F" w:rsidRDefault="005C0D7F" w:rsidP="005C0D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5C0D7F">
        <w:rPr>
          <w:rFonts w:ascii="Times New Roman" w:hAnsi="Times New Roman" w:cs="Times New Roman"/>
        </w:rPr>
        <w:t>Problematyka budowanego urządzenia, potrzeby i zakres technologiczny – analiza teoretyczna</w:t>
      </w:r>
      <w:r w:rsidR="00115D99">
        <w:rPr>
          <w:rFonts w:ascii="Times New Roman" w:hAnsi="Times New Roman" w:cs="Times New Roman"/>
        </w:rPr>
        <w:t>;</w:t>
      </w:r>
    </w:p>
    <w:p w:rsidR="00115D99" w:rsidRDefault="00115D99" w:rsidP="00115D9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115D99">
        <w:rPr>
          <w:rFonts w:ascii="Times New Roman" w:hAnsi="Times New Roman" w:cs="Times New Roman"/>
        </w:rPr>
        <w:t>Określenie zadań i elementów dla aplikacji mobilnej i urządzenia</w:t>
      </w:r>
      <w:r>
        <w:rPr>
          <w:rFonts w:ascii="Times New Roman" w:hAnsi="Times New Roman" w:cs="Times New Roman"/>
        </w:rPr>
        <w:t>;</w:t>
      </w:r>
    </w:p>
    <w:p w:rsidR="00115D99" w:rsidRDefault="00115D99" w:rsidP="00115D9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115D99">
        <w:rPr>
          <w:rFonts w:ascii="Times New Roman" w:hAnsi="Times New Roman" w:cs="Times New Roman"/>
        </w:rPr>
        <w:t>Budowa prototypu nowego produktu i prototypu aplikacji mobilnej</w:t>
      </w:r>
      <w:r>
        <w:rPr>
          <w:rFonts w:ascii="Times New Roman" w:hAnsi="Times New Roman" w:cs="Times New Roman"/>
        </w:rPr>
        <w:t>;</w:t>
      </w:r>
    </w:p>
    <w:p w:rsidR="00115D99" w:rsidRDefault="00115D99" w:rsidP="00115D9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115D99">
        <w:rPr>
          <w:rFonts w:ascii="Times New Roman" w:hAnsi="Times New Roman" w:cs="Times New Roman"/>
        </w:rPr>
        <w:t>Testy funkcjonalności/zmiany w projekcie</w:t>
      </w:r>
      <w:r>
        <w:rPr>
          <w:rFonts w:ascii="Times New Roman" w:hAnsi="Times New Roman" w:cs="Times New Roman"/>
        </w:rPr>
        <w:t>;</w:t>
      </w:r>
    </w:p>
    <w:p w:rsidR="00521CD4" w:rsidRPr="00521CD4" w:rsidRDefault="00521CD4" w:rsidP="00521CD4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521CD4">
        <w:rPr>
          <w:rFonts w:ascii="Times New Roman" w:hAnsi="Times New Roman" w:cs="Times New Roman"/>
        </w:rPr>
        <w:t>Włączenie użytkowników końcowych w proces tworzenia nowego produktu.</w:t>
      </w:r>
    </w:p>
    <w:p w:rsidR="00115D99" w:rsidRDefault="00115D99" w:rsidP="00115D9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115D99">
        <w:rPr>
          <w:rFonts w:ascii="Times New Roman" w:hAnsi="Times New Roman" w:cs="Times New Roman"/>
        </w:rPr>
        <w:t>Ostateczna wersja prototypów (gotowość wdrożeniowa, dokumentacja)</w:t>
      </w:r>
      <w:r>
        <w:rPr>
          <w:rFonts w:ascii="Times New Roman" w:hAnsi="Times New Roman" w:cs="Times New Roman"/>
        </w:rPr>
        <w:t>.</w:t>
      </w:r>
    </w:p>
    <w:p w:rsidR="00AB7EFF" w:rsidRPr="003971B7" w:rsidRDefault="00A8345B" w:rsidP="0033259B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Usługa oprócz stworzenia prototypu urządzenia oraz prototypu aplikacji </w:t>
      </w:r>
      <w:r w:rsidR="008D575A" w:rsidRPr="003971B7">
        <w:rPr>
          <w:rFonts w:ascii="Times New Roman" w:hAnsi="Times New Roman" w:cs="Times New Roman"/>
        </w:rPr>
        <w:t xml:space="preserve">mobilnej </w:t>
      </w:r>
      <w:r w:rsidRPr="003971B7">
        <w:rPr>
          <w:rFonts w:ascii="Times New Roman" w:hAnsi="Times New Roman" w:cs="Times New Roman"/>
        </w:rPr>
        <w:t>powinna także obejmować włączenie końcowych użytkowników w proces tworzenia systemu poprzez ich udział w testowaniu, recenzowaniu i opiniowaniu.</w:t>
      </w:r>
    </w:p>
    <w:p w:rsidR="00A938B3" w:rsidRPr="00835451" w:rsidRDefault="00AB7EFF" w:rsidP="00835451">
      <w:pPr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  <w:b/>
        </w:rPr>
        <w:t>Kod CPV usługi:</w:t>
      </w:r>
      <w:r w:rsidRPr="003971B7">
        <w:rPr>
          <w:rFonts w:ascii="Times New Roman" w:hAnsi="Times New Roman" w:cs="Times New Roman"/>
        </w:rPr>
        <w:t xml:space="preserve"> 73000000-</w:t>
      </w:r>
      <w:r w:rsidR="00A06219" w:rsidRPr="003971B7">
        <w:rPr>
          <w:rFonts w:ascii="Times New Roman" w:hAnsi="Times New Roman" w:cs="Times New Roman"/>
        </w:rPr>
        <w:t>2</w:t>
      </w:r>
      <w:r w:rsidRPr="003971B7">
        <w:rPr>
          <w:rFonts w:ascii="Times New Roman" w:hAnsi="Times New Roman" w:cs="Times New Roman"/>
        </w:rPr>
        <w:t xml:space="preserve"> </w:t>
      </w:r>
      <w:r w:rsidR="00A06219" w:rsidRPr="003971B7">
        <w:rPr>
          <w:rFonts w:ascii="Times New Roman" w:hAnsi="Times New Roman" w:cs="Times New Roman"/>
        </w:rPr>
        <w:t>Usługi badawcze i e</w:t>
      </w:r>
      <w:r w:rsidR="008D575A" w:rsidRPr="003971B7">
        <w:rPr>
          <w:rFonts w:ascii="Times New Roman" w:hAnsi="Times New Roman" w:cs="Times New Roman"/>
        </w:rPr>
        <w:t>ksperymentalno-rozwojowe oraz</w:t>
      </w:r>
      <w:r w:rsidR="00A06219" w:rsidRPr="003971B7">
        <w:rPr>
          <w:rFonts w:ascii="Times New Roman" w:hAnsi="Times New Roman" w:cs="Times New Roman"/>
        </w:rPr>
        <w:t xml:space="preserve"> pokrewne usługi doradcze.</w:t>
      </w:r>
    </w:p>
    <w:p w:rsidR="00A938B3" w:rsidRPr="00835451" w:rsidRDefault="008D575A" w:rsidP="008D575A">
      <w:pPr>
        <w:jc w:val="center"/>
        <w:rPr>
          <w:rFonts w:ascii="Times New Roman" w:hAnsi="Times New Roman" w:cs="Times New Roman"/>
          <w:sz w:val="20"/>
          <w:szCs w:val="20"/>
        </w:rPr>
      </w:pPr>
      <w:r w:rsidRPr="00835451">
        <w:rPr>
          <w:rFonts w:ascii="Times New Roman" w:hAnsi="Times New Roman" w:cs="Times New Roman"/>
          <w:b/>
          <w:sz w:val="20"/>
          <w:szCs w:val="20"/>
        </w:rPr>
        <w:t>TERMIN WYKONANIA ZAM</w:t>
      </w:r>
      <w:r w:rsidR="0049666B" w:rsidRPr="00835451">
        <w:rPr>
          <w:rFonts w:ascii="Times New Roman" w:hAnsi="Times New Roman" w:cs="Times New Roman"/>
          <w:b/>
          <w:sz w:val="20"/>
          <w:szCs w:val="20"/>
        </w:rPr>
        <w:t>Ó</w:t>
      </w:r>
      <w:r w:rsidRPr="00835451">
        <w:rPr>
          <w:rFonts w:ascii="Times New Roman" w:hAnsi="Times New Roman" w:cs="Times New Roman"/>
          <w:b/>
          <w:sz w:val="20"/>
          <w:szCs w:val="20"/>
        </w:rPr>
        <w:t>WIENIA:</w:t>
      </w:r>
    </w:p>
    <w:p w:rsidR="00AB7EFF" w:rsidRPr="003971B7" w:rsidRDefault="008D575A" w:rsidP="00AD79CE">
      <w:pPr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T</w:t>
      </w:r>
      <w:r w:rsidR="00AB7EFF" w:rsidRPr="003971B7">
        <w:rPr>
          <w:rFonts w:ascii="Times New Roman" w:hAnsi="Times New Roman" w:cs="Times New Roman"/>
        </w:rPr>
        <w:t xml:space="preserve">ermin </w:t>
      </w:r>
      <w:r w:rsidR="00314972" w:rsidRPr="003971B7">
        <w:rPr>
          <w:rFonts w:ascii="Times New Roman" w:hAnsi="Times New Roman" w:cs="Times New Roman"/>
        </w:rPr>
        <w:t>rozpoczęcia realizacji usługi:</w:t>
      </w:r>
      <w:r w:rsidR="00AD79CE" w:rsidRPr="003971B7">
        <w:rPr>
          <w:rFonts w:ascii="Times New Roman" w:hAnsi="Times New Roman" w:cs="Times New Roman"/>
        </w:rPr>
        <w:t xml:space="preserve"> </w:t>
      </w:r>
      <w:r w:rsidR="00076635" w:rsidRPr="007C47B4">
        <w:rPr>
          <w:rFonts w:ascii="Times New Roman" w:hAnsi="Times New Roman" w:cs="Times New Roman"/>
          <w:b/>
        </w:rPr>
        <w:t>Grudzień</w:t>
      </w:r>
      <w:r w:rsidR="005C7126" w:rsidRPr="007C47B4">
        <w:rPr>
          <w:rFonts w:ascii="Times New Roman" w:hAnsi="Times New Roman" w:cs="Times New Roman"/>
          <w:b/>
        </w:rPr>
        <w:t xml:space="preserve"> </w:t>
      </w:r>
      <w:r w:rsidR="000E2498" w:rsidRPr="007C47B4">
        <w:rPr>
          <w:rFonts w:ascii="Times New Roman" w:hAnsi="Times New Roman" w:cs="Times New Roman"/>
          <w:b/>
        </w:rPr>
        <w:t xml:space="preserve"> 201</w:t>
      </w:r>
      <w:r w:rsidRPr="007C47B4">
        <w:rPr>
          <w:rFonts w:ascii="Times New Roman" w:hAnsi="Times New Roman" w:cs="Times New Roman"/>
          <w:b/>
        </w:rPr>
        <w:t>9</w:t>
      </w:r>
      <w:r w:rsidR="000D6203" w:rsidRPr="007C47B4">
        <w:rPr>
          <w:rFonts w:ascii="Times New Roman" w:hAnsi="Times New Roman" w:cs="Times New Roman"/>
          <w:b/>
        </w:rPr>
        <w:t xml:space="preserve"> </w:t>
      </w:r>
      <w:r w:rsidR="00C855D7" w:rsidRPr="007C47B4">
        <w:rPr>
          <w:rFonts w:ascii="Times New Roman" w:hAnsi="Times New Roman" w:cs="Times New Roman"/>
          <w:b/>
        </w:rPr>
        <w:t>roku</w:t>
      </w:r>
    </w:p>
    <w:p w:rsidR="00831C11" w:rsidRPr="003971B7" w:rsidRDefault="00AB7EFF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  <w:b/>
        </w:rPr>
        <w:t>Maksymalny okres realizacji usługi</w:t>
      </w:r>
      <w:r w:rsidRPr="003971B7">
        <w:rPr>
          <w:rFonts w:ascii="Times New Roman" w:hAnsi="Times New Roman" w:cs="Times New Roman"/>
        </w:rPr>
        <w:t xml:space="preserve"> (licząc od daty rozpoczęcia)</w:t>
      </w:r>
      <w:r w:rsidR="00A938B3" w:rsidRPr="003971B7">
        <w:rPr>
          <w:rFonts w:ascii="Times New Roman" w:hAnsi="Times New Roman" w:cs="Times New Roman"/>
        </w:rPr>
        <w:t>:</w:t>
      </w:r>
      <w:r w:rsidRPr="003971B7">
        <w:rPr>
          <w:rFonts w:ascii="Times New Roman" w:hAnsi="Times New Roman" w:cs="Times New Roman"/>
        </w:rPr>
        <w:t xml:space="preserve"> </w:t>
      </w:r>
      <w:r w:rsidRPr="007C47B4">
        <w:rPr>
          <w:rFonts w:ascii="Times New Roman" w:hAnsi="Times New Roman" w:cs="Times New Roman"/>
          <w:b/>
        </w:rPr>
        <w:t>1</w:t>
      </w:r>
      <w:r w:rsidR="00301DD8" w:rsidRPr="007C47B4">
        <w:rPr>
          <w:rFonts w:ascii="Times New Roman" w:hAnsi="Times New Roman" w:cs="Times New Roman"/>
          <w:b/>
        </w:rPr>
        <w:t>2</w:t>
      </w:r>
      <w:r w:rsidRPr="007C47B4">
        <w:rPr>
          <w:rFonts w:ascii="Times New Roman" w:hAnsi="Times New Roman" w:cs="Times New Roman"/>
          <w:b/>
        </w:rPr>
        <w:t xml:space="preserve"> miesięcy</w:t>
      </w:r>
    </w:p>
    <w:p w:rsidR="00314972" w:rsidRPr="003971B7" w:rsidRDefault="00314972" w:rsidP="00AD79CE">
      <w:pPr>
        <w:jc w:val="both"/>
        <w:rPr>
          <w:rFonts w:ascii="Times New Roman" w:hAnsi="Times New Roman" w:cs="Times New Roman"/>
          <w:u w:val="single"/>
        </w:rPr>
      </w:pPr>
    </w:p>
    <w:p w:rsidR="00A71E6D" w:rsidRPr="00835451" w:rsidRDefault="00301DD8" w:rsidP="00301DD8">
      <w:pPr>
        <w:pStyle w:val="Akapitzlist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451">
        <w:rPr>
          <w:rFonts w:ascii="Times New Roman" w:hAnsi="Times New Roman" w:cs="Times New Roman"/>
          <w:b/>
          <w:sz w:val="20"/>
          <w:szCs w:val="20"/>
        </w:rPr>
        <w:t>WARUNKI UDZIAŁU W POSTĘPOWANIU:</w:t>
      </w:r>
    </w:p>
    <w:p w:rsidR="00D31EE8" w:rsidRDefault="00D31EE8" w:rsidP="0085278E">
      <w:pPr>
        <w:spacing w:line="240" w:lineRule="auto"/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O udzielenie zamówienia mogą ubiegać się wykonawcy potwierdzający spełnienie niżej wymienionych warunków: </w:t>
      </w:r>
    </w:p>
    <w:p w:rsidR="004A45ED" w:rsidRPr="003971B7" w:rsidRDefault="004A45ED" w:rsidP="0085278E">
      <w:pPr>
        <w:spacing w:line="240" w:lineRule="auto"/>
        <w:jc w:val="both"/>
        <w:rPr>
          <w:rFonts w:ascii="Times New Roman" w:hAnsi="Times New Roman" w:cs="Times New Roman"/>
        </w:rPr>
      </w:pPr>
      <w:r w:rsidRPr="004A45ED">
        <w:rPr>
          <w:rFonts w:ascii="Times New Roman" w:hAnsi="Times New Roman" w:cs="Times New Roman"/>
        </w:rPr>
        <w:lastRenderedPageBreak/>
        <w:t>Wykonawca usługi, o której mowa w ust. 5 są jednostki naukowe posiadające siedzibę na terytorium Rzeczypospolitej Polskiej:</w:t>
      </w:r>
    </w:p>
    <w:p w:rsidR="00223847" w:rsidRPr="003971B7" w:rsidRDefault="00223847" w:rsidP="00223847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1)</w:t>
      </w:r>
      <w:r w:rsidRPr="003971B7">
        <w:rPr>
          <w:rFonts w:ascii="Times New Roman" w:hAnsi="Times New Roman" w:cs="Times New Roman"/>
        </w:rPr>
        <w:tab/>
        <w:t>„organizacje prowadzące badania i upowszechniające wiedzę”, określone w art. 2 pkt 83 rozporządzenia KE (UE) nr 651/2014 uznającego niektóre rodzaje pomocy za zgodne z rynkiem wewnętrznym w zastosowaniu art. 107 i 108 Traktatu</w:t>
      </w:r>
    </w:p>
    <w:p w:rsidR="00223847" w:rsidRPr="003971B7" w:rsidRDefault="00223847" w:rsidP="00223847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posiadające przyznaną kategorię naukową A+, A albo B na podstawie decyzji, o których mowa w art. 322 ust. 7 Ustawy z dnia 3 lipca 2018 r. Przepisy wprowadzające ustawę – Prawo o szkolnictwie wyższym i nauce (</w:t>
      </w:r>
      <w:proofErr w:type="spellStart"/>
      <w:r w:rsidRPr="003971B7">
        <w:rPr>
          <w:rFonts w:ascii="Times New Roman" w:hAnsi="Times New Roman" w:cs="Times New Roman"/>
        </w:rPr>
        <w:t>Dz.U</w:t>
      </w:r>
      <w:proofErr w:type="spellEnd"/>
      <w:r w:rsidRPr="003971B7">
        <w:rPr>
          <w:rFonts w:ascii="Times New Roman" w:hAnsi="Times New Roman" w:cs="Times New Roman"/>
        </w:rPr>
        <w:t xml:space="preserve">.  2018  poz. 1669 z </w:t>
      </w:r>
      <w:proofErr w:type="spellStart"/>
      <w:r w:rsidRPr="003971B7">
        <w:rPr>
          <w:rFonts w:ascii="Times New Roman" w:hAnsi="Times New Roman" w:cs="Times New Roman"/>
        </w:rPr>
        <w:t>późn</w:t>
      </w:r>
      <w:proofErr w:type="spellEnd"/>
      <w:r w:rsidRPr="003971B7">
        <w:rPr>
          <w:rFonts w:ascii="Times New Roman" w:hAnsi="Times New Roman" w:cs="Times New Roman"/>
        </w:rPr>
        <w:t xml:space="preserve"> zm.);</w:t>
      </w:r>
    </w:p>
    <w:p w:rsidR="00223847" w:rsidRPr="003971B7" w:rsidRDefault="00223847" w:rsidP="00223847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lub</w:t>
      </w:r>
    </w:p>
    <w:p w:rsidR="00223847" w:rsidRPr="003971B7" w:rsidRDefault="00223847" w:rsidP="00223847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2)</w:t>
      </w:r>
      <w:r w:rsidRPr="003971B7">
        <w:rPr>
          <w:rFonts w:ascii="Times New Roman" w:hAnsi="Times New Roman" w:cs="Times New Roman"/>
        </w:rPr>
        <w:tab/>
        <w:t>spółki celowe uczelni, o których mowa w art. 149 ust. 1 ustawy z dnia 20 lipca 2018 r. Prawo o szkolnictwie wyższym i nauce lub spółki celowe jednostki naukowej; lub</w:t>
      </w:r>
    </w:p>
    <w:p w:rsidR="00223847" w:rsidRPr="003971B7" w:rsidRDefault="00223847" w:rsidP="00223847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3)</w:t>
      </w:r>
      <w:r w:rsidRPr="003971B7">
        <w:rPr>
          <w:rFonts w:ascii="Times New Roman" w:hAnsi="Times New Roman" w:cs="Times New Roman"/>
        </w:rPr>
        <w:tab/>
        <w:t xml:space="preserve">centra transferu technologii uczelni, o których mowa w art. 148 ust. 1 ustawy Prawo o szkolnictwie wyższym i nauce; lub </w:t>
      </w:r>
    </w:p>
    <w:p w:rsidR="00223847" w:rsidRPr="003971B7" w:rsidRDefault="00223847" w:rsidP="00223847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4)</w:t>
      </w:r>
      <w:r w:rsidRPr="003971B7">
        <w:rPr>
          <w:rFonts w:ascii="Times New Roman" w:hAnsi="Times New Roman" w:cs="Times New Roman"/>
        </w:rPr>
        <w:tab/>
        <w:t xml:space="preserve">przedsiębiorcy posiadający status centrum badawczo-rozwojowego, o którym mowa w art. 17 ust. 1 ustawy z dnia 30 maja 2008 r. o niektórych formach wspierania działalności innowacyjnej (Dz. U. z 2018 r. poz. 141, z </w:t>
      </w:r>
      <w:proofErr w:type="spellStart"/>
      <w:r w:rsidRPr="003971B7">
        <w:rPr>
          <w:rFonts w:ascii="Times New Roman" w:hAnsi="Times New Roman" w:cs="Times New Roman"/>
        </w:rPr>
        <w:t>późn</w:t>
      </w:r>
      <w:proofErr w:type="spellEnd"/>
      <w:r w:rsidRPr="003971B7">
        <w:rPr>
          <w:rFonts w:ascii="Times New Roman" w:hAnsi="Times New Roman" w:cs="Times New Roman"/>
        </w:rPr>
        <w:t>. zm.); lub</w:t>
      </w:r>
    </w:p>
    <w:p w:rsidR="00A40E73" w:rsidRDefault="00223847" w:rsidP="00223847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5)</w:t>
      </w:r>
      <w:r w:rsidRPr="003971B7">
        <w:rPr>
          <w:rFonts w:ascii="Times New Roman" w:hAnsi="Times New Roman" w:cs="Times New Roman"/>
        </w:rPr>
        <w:tab/>
        <w:t>akredytowane laboratoria (posiadające akredytację Polskiego Centrum Akredytacji) lub notyfikowane laboratoria przez podmioty, o których mowa w art. 21 ust. 1 ustawy z dnia 30 sierpnia 2002 r. o systemie oceny zgodności (Dz. U. z 2019 r. poz. 155).</w:t>
      </w:r>
    </w:p>
    <w:p w:rsidR="0032442B" w:rsidRPr="003971B7" w:rsidRDefault="0032442B" w:rsidP="00223847">
      <w:pPr>
        <w:jc w:val="both"/>
        <w:rPr>
          <w:rFonts w:ascii="Times New Roman" w:hAnsi="Times New Roman" w:cs="Times New Roman"/>
        </w:rPr>
      </w:pPr>
      <w:r w:rsidRPr="0032442B">
        <w:rPr>
          <w:rFonts w:ascii="Times New Roman" w:hAnsi="Times New Roman" w:cs="Times New Roman"/>
        </w:rPr>
        <w:t>6)</w:t>
      </w:r>
      <w:r w:rsidRPr="0032442B">
        <w:rPr>
          <w:rFonts w:ascii="Times New Roman" w:hAnsi="Times New Roman" w:cs="Times New Roman"/>
        </w:rPr>
        <w:tab/>
        <w:t>Sieć Badawcza Łukasiewicz, o której mowa w art. 1 ust. 1 ustawy z dnia 21 lutego 2019 r. o Sieci Badawczej Łukasiewicz (</w:t>
      </w:r>
      <w:proofErr w:type="spellStart"/>
      <w:r w:rsidRPr="0032442B">
        <w:rPr>
          <w:rFonts w:ascii="Times New Roman" w:hAnsi="Times New Roman" w:cs="Times New Roman"/>
        </w:rPr>
        <w:t>Dz.U</w:t>
      </w:r>
      <w:proofErr w:type="spellEnd"/>
      <w:r w:rsidRPr="0032442B">
        <w:rPr>
          <w:rFonts w:ascii="Times New Roman" w:hAnsi="Times New Roman" w:cs="Times New Roman"/>
        </w:rPr>
        <w:t>. z 2019 r., poz. 534).</w:t>
      </w:r>
    </w:p>
    <w:p w:rsidR="00D31EE8" w:rsidRPr="003971B7" w:rsidRDefault="00D31EE8" w:rsidP="00223847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W posiadanych przez Wykonawcę zasobach kadrowych powinni się znaleźć specjaliści, niezbędni do prawidłowego wykonania przedmiotu zamówienia</w:t>
      </w:r>
      <w:r w:rsidR="00A40E73" w:rsidRPr="003971B7">
        <w:rPr>
          <w:rFonts w:ascii="Times New Roman" w:hAnsi="Times New Roman" w:cs="Times New Roman"/>
        </w:rPr>
        <w:t>, posiadający doświadczenie i kompetencje w zakresie związanym z projektem.</w:t>
      </w:r>
    </w:p>
    <w:p w:rsidR="00D31EE8" w:rsidRPr="003971B7" w:rsidRDefault="00D31EE8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Wykonawca w celu oceny spełniania warunku udziału w postepowaniu zobowiązany jest przedstawić w ofercie listę personelu spełniającego wymagania, wraz ze wskazaniem imienia i nazwiska, tytułu i informacji na temat ich doświadczenia naukowego i zawodowego.</w:t>
      </w:r>
    </w:p>
    <w:p w:rsidR="00D31EE8" w:rsidRPr="003971B7" w:rsidRDefault="00D31EE8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Oferent oświadcza, że dysponuje potencjałem technicznym do wykonania zamówienia. W formularzu oferty prosimy o podanie wyposażenia umożliwiającego realizację niniejszego projektu.</w:t>
      </w:r>
    </w:p>
    <w:p w:rsidR="00D31EE8" w:rsidRPr="003971B7" w:rsidRDefault="00D31EE8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Oferent oświadczy, że zapoznał</w:t>
      </w:r>
      <w:r w:rsidR="00A058D6" w:rsidRPr="003971B7">
        <w:rPr>
          <w:rFonts w:ascii="Times New Roman" w:hAnsi="Times New Roman" w:cs="Times New Roman"/>
        </w:rPr>
        <w:t xml:space="preserve"> </w:t>
      </w:r>
      <w:r w:rsidRPr="003971B7">
        <w:rPr>
          <w:rFonts w:ascii="Times New Roman" w:hAnsi="Times New Roman" w:cs="Times New Roman"/>
        </w:rPr>
        <w:t>się z warunkami zapytania ofertowego i zobowiązuję się, w przypadku wyboru naszej oferty, do zwarcia umowy na określonych warunkach, w miejscu i terminie wyznaczonym przez Zamawiającego.</w:t>
      </w:r>
    </w:p>
    <w:p w:rsidR="00D31EE8" w:rsidRPr="003971B7" w:rsidRDefault="00D31EE8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Oferent oświadczy, że przedmiot oferty jest zgodny z opisem przedmiotu zamówienia, w tym wymaganiami zawartymi w Zapytaniu ofertowym.</w:t>
      </w:r>
    </w:p>
    <w:p w:rsidR="00D31EE8" w:rsidRPr="003971B7" w:rsidRDefault="00D31EE8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Oferent oświadczy, że znajduje się w sytuacji ekonomicznej i finansowej zapewniającej wykonanie zamówienia.</w:t>
      </w:r>
    </w:p>
    <w:p w:rsidR="005D5AD4" w:rsidRPr="00835451" w:rsidRDefault="00301DD8" w:rsidP="00301DD8">
      <w:pPr>
        <w:pStyle w:val="Akapitzlist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451">
        <w:rPr>
          <w:rFonts w:ascii="Times New Roman" w:hAnsi="Times New Roman" w:cs="Times New Roman"/>
          <w:b/>
          <w:sz w:val="20"/>
          <w:szCs w:val="20"/>
        </w:rPr>
        <w:t>WYKLUCZENIA:</w:t>
      </w:r>
    </w:p>
    <w:p w:rsidR="00D31EE8" w:rsidRPr="003971B7" w:rsidRDefault="001563EB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lastRenderedPageBreak/>
        <w:t xml:space="preserve">Z udziału w </w:t>
      </w:r>
      <w:r w:rsidR="00FF746F">
        <w:rPr>
          <w:rFonts w:ascii="Times New Roman" w:hAnsi="Times New Roman" w:cs="Times New Roman"/>
        </w:rPr>
        <w:t xml:space="preserve"> </w:t>
      </w:r>
      <w:r w:rsidRPr="003971B7">
        <w:rPr>
          <w:rFonts w:ascii="Times New Roman" w:hAnsi="Times New Roman" w:cs="Times New Roman"/>
        </w:rPr>
        <w:t>postępowaniu wykluczone są podmioty, które są powiązane z Zamawiającym osobowo lub kapitałowo. Przez powiązania kapitałowe lub osobowe rozumie się wzajemne powiązania między Zamawiającym</w:t>
      </w:r>
      <w:r w:rsidR="0054594E">
        <w:rPr>
          <w:rFonts w:ascii="Times New Roman" w:hAnsi="Times New Roman" w:cs="Times New Roman"/>
        </w:rPr>
        <w:t xml:space="preserve"> </w:t>
      </w:r>
      <w:r w:rsidRPr="003971B7">
        <w:rPr>
          <w:rFonts w:ascii="Times New Roman" w:hAnsi="Times New Roman" w:cs="Times New Roman"/>
        </w:rPr>
        <w:t xml:space="preserve">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31EE8" w:rsidRPr="003971B7" w:rsidRDefault="001563EB" w:rsidP="00AD79C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D31EE8" w:rsidRPr="003971B7" w:rsidRDefault="001563EB" w:rsidP="00AD79C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posia</w:t>
      </w:r>
      <w:r w:rsidR="008D2EBA" w:rsidRPr="003971B7">
        <w:rPr>
          <w:rFonts w:ascii="Times New Roman" w:hAnsi="Times New Roman" w:cs="Times New Roman"/>
        </w:rPr>
        <w:t xml:space="preserve">daniu udziałów lub co najmniej </w:t>
      </w:r>
      <w:r w:rsidR="00C80A9E">
        <w:rPr>
          <w:rFonts w:ascii="Times New Roman" w:hAnsi="Times New Roman" w:cs="Times New Roman"/>
        </w:rPr>
        <w:t>10</w:t>
      </w:r>
      <w:r w:rsidRPr="003971B7">
        <w:rPr>
          <w:rFonts w:ascii="Times New Roman" w:hAnsi="Times New Roman" w:cs="Times New Roman"/>
        </w:rPr>
        <w:t xml:space="preserve">% akcji; </w:t>
      </w:r>
    </w:p>
    <w:p w:rsidR="00D31EE8" w:rsidRPr="003971B7" w:rsidRDefault="001563EB" w:rsidP="00AD79C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0D6176" w:rsidRPr="003971B7" w:rsidRDefault="001563EB" w:rsidP="00AD79C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drugiego stopnia w linii bocznej lub w stosunku przysposobienia, opieki lub kurateli. </w:t>
      </w:r>
    </w:p>
    <w:p w:rsidR="000D6176" w:rsidRPr="003971B7" w:rsidRDefault="001563EB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Z postępowania o udzielenie zamówienia wyklucza się również Oferentów, którzy: </w:t>
      </w:r>
    </w:p>
    <w:p w:rsidR="000D6176" w:rsidRPr="003971B7" w:rsidRDefault="001563EB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a)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konkurencji, </w:t>
      </w:r>
    </w:p>
    <w:p w:rsidR="000D6176" w:rsidRPr="003971B7" w:rsidRDefault="001563EB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b) złożyli nieprawdziwe informacje mające wpływ lub mogące mieć wpływ na wyniki prowadzonego postępowania, </w:t>
      </w:r>
    </w:p>
    <w:p w:rsidR="009A257F" w:rsidRPr="003971B7" w:rsidRDefault="001563EB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c) nie wykazali spełnienia warunków udziału w postępowaniu. </w:t>
      </w:r>
    </w:p>
    <w:p w:rsidR="005D5AD4" w:rsidRPr="00835451" w:rsidRDefault="00301DD8" w:rsidP="00301DD8">
      <w:pPr>
        <w:pStyle w:val="Akapitzlist"/>
        <w:numPr>
          <w:ilvl w:val="0"/>
          <w:numId w:val="19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835451">
        <w:rPr>
          <w:rFonts w:ascii="Times New Roman" w:hAnsi="Times New Roman" w:cs="Times New Roman"/>
          <w:b/>
          <w:sz w:val="20"/>
          <w:szCs w:val="20"/>
        </w:rPr>
        <w:t>KRYTERIA OCENY OFERT:</w:t>
      </w:r>
    </w:p>
    <w:p w:rsidR="001563EB" w:rsidRPr="003971B7" w:rsidRDefault="001563EB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 1. Złożone oferty, które nie podlegają wykluczeniu oraz spełniają warunki udziału w postępowaniu będą badane pod względem ich zgodności z wymogami Zamawiającego postawionymi w opisie przedmiotu zamówienia. </w:t>
      </w:r>
    </w:p>
    <w:p w:rsidR="001563EB" w:rsidRPr="003971B7" w:rsidRDefault="001563EB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2. W toku dokonywania oceny ofert Zamawiający może żądać udzielenia przez Wykonawcę wyjaśnień dotyczących treści złożonej oferty. </w:t>
      </w:r>
    </w:p>
    <w:p w:rsidR="001563EB" w:rsidRPr="003971B7" w:rsidRDefault="001563EB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3. Oferty, które nie będą odpowiadać wymogom określonym w niniejszym Zapytaniu ofertowym zostaną odrzucone. Pozostałe oferty zostaną dopuszczone do oceny punktowej. </w:t>
      </w:r>
    </w:p>
    <w:p w:rsidR="001563EB" w:rsidRPr="003971B7" w:rsidRDefault="001563EB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4. Zamawiający dokona oceny</w:t>
      </w:r>
      <w:r w:rsidR="00991342">
        <w:rPr>
          <w:rFonts w:ascii="Times New Roman" w:hAnsi="Times New Roman" w:cs="Times New Roman"/>
        </w:rPr>
        <w:t xml:space="preserve"> </w:t>
      </w:r>
      <w:r w:rsidRPr="003971B7">
        <w:rPr>
          <w:rFonts w:ascii="Times New Roman" w:hAnsi="Times New Roman" w:cs="Times New Roman"/>
        </w:rPr>
        <w:t xml:space="preserve"> punktowej na podstawie poniższych </w:t>
      </w:r>
      <w:r w:rsidR="00991342">
        <w:rPr>
          <w:rFonts w:ascii="Times New Roman" w:hAnsi="Times New Roman" w:cs="Times New Roman"/>
        </w:rPr>
        <w:t xml:space="preserve"> </w:t>
      </w:r>
      <w:r w:rsidRPr="003971B7">
        <w:rPr>
          <w:rFonts w:ascii="Times New Roman" w:hAnsi="Times New Roman" w:cs="Times New Roman"/>
        </w:rPr>
        <w:t>kryteriów punktowych, przy czym maksymalnie oferta może uzyskać 100 pkt.</w:t>
      </w:r>
    </w:p>
    <w:p w:rsidR="001563EB" w:rsidRPr="003971B7" w:rsidRDefault="001563EB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 a) Cena </w:t>
      </w:r>
      <w:r w:rsidR="009375E8" w:rsidRPr="003971B7">
        <w:rPr>
          <w:rFonts w:ascii="Times New Roman" w:hAnsi="Times New Roman" w:cs="Times New Roman"/>
        </w:rPr>
        <w:t>brutto</w:t>
      </w:r>
      <w:r w:rsidRPr="003971B7">
        <w:rPr>
          <w:rFonts w:ascii="Times New Roman" w:hAnsi="Times New Roman" w:cs="Times New Roman"/>
        </w:rPr>
        <w:t xml:space="preserve"> za realizację usługi – maksymalnie do uzyskan</w:t>
      </w:r>
      <w:r w:rsidR="009375E8" w:rsidRPr="003971B7">
        <w:rPr>
          <w:rFonts w:ascii="Times New Roman" w:hAnsi="Times New Roman" w:cs="Times New Roman"/>
        </w:rPr>
        <w:t xml:space="preserve">ia w tym kryterium jest 80 pkt.  Punktacja za to kryterium będzie obliczana zgodnie z poniższym wzorem: </w:t>
      </w:r>
    </w:p>
    <w:p w:rsidR="001563EB" w:rsidRPr="003971B7" w:rsidRDefault="000D6176" w:rsidP="00AD79CE">
      <w:pPr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</m:t>
          </m:r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najniższa cena brutto spośród wszystkich badanych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cena brutto oferty badanej</m:t>
              </m:r>
            </m:den>
          </m:f>
          <m:r>
            <w:rPr>
              <w:rFonts w:ascii="Cambria Math" w:hAnsi="Cambria Math" w:cs="Times New Roman"/>
            </w:rPr>
            <m:t xml:space="preserve"> x 80 pkt.</m:t>
          </m:r>
        </m:oMath>
      </m:oMathPara>
    </w:p>
    <w:p w:rsidR="009375E8" w:rsidRPr="003971B7" w:rsidRDefault="009375E8" w:rsidP="00AD79CE">
      <w:pPr>
        <w:jc w:val="both"/>
        <w:rPr>
          <w:rFonts w:ascii="Times New Roman" w:eastAsiaTheme="minorEastAsia" w:hAnsi="Times New Roman" w:cs="Times New Roman"/>
        </w:rPr>
      </w:pPr>
      <w:r w:rsidRPr="003971B7">
        <w:rPr>
          <w:rFonts w:ascii="Times New Roman" w:eastAsiaTheme="minorEastAsia" w:hAnsi="Times New Roman" w:cs="Times New Roman"/>
        </w:rPr>
        <w:t xml:space="preserve">Podstawą do obliczenia będzie cena brutto zamówienia podana na formularzu ofertowym lub w ofercie. </w:t>
      </w:r>
    </w:p>
    <w:p w:rsidR="009375E8" w:rsidRPr="003971B7" w:rsidRDefault="009375E8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eastAsiaTheme="minorEastAsia" w:hAnsi="Times New Roman" w:cs="Times New Roman"/>
        </w:rPr>
        <w:t>Obliczenia zostaną dokonane z dokładnością do drugiego miejsca po przecinku</w:t>
      </w:r>
    </w:p>
    <w:p w:rsidR="001563EB" w:rsidRPr="003971B7" w:rsidRDefault="001563EB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b) Termin realizacji usługi – maksymalnie do uzyskania w tym kryterium jest 20 pkt, zgodnie z przyjętym punktowym systemem oceny kryteriów wg poniższego przydziału punktów:</w:t>
      </w:r>
    </w:p>
    <w:tbl>
      <w:tblPr>
        <w:tblW w:w="0" w:type="auto"/>
        <w:tblInd w:w="29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5545B4" w:rsidRPr="003971B7" w:rsidTr="00D5176C">
        <w:trPr>
          <w:trHeight w:val="1427"/>
        </w:trPr>
        <w:tc>
          <w:tcPr>
            <w:tcW w:w="3330" w:type="dxa"/>
          </w:tcPr>
          <w:p w:rsidR="005545B4" w:rsidRPr="003971B7" w:rsidRDefault="005545B4" w:rsidP="001444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1B7">
              <w:rPr>
                <w:rFonts w:ascii="Times New Roman" w:hAnsi="Times New Roman" w:cs="Times New Roman"/>
                <w:u w:val="single"/>
              </w:rPr>
              <w:lastRenderedPageBreak/>
              <w:t>Termin wykonania zamówienia</w:t>
            </w:r>
            <w:r w:rsidRPr="003971B7">
              <w:rPr>
                <w:rFonts w:ascii="Times New Roman" w:hAnsi="Times New Roman" w:cs="Times New Roman"/>
              </w:rPr>
              <w:t>:</w:t>
            </w:r>
            <w:r w:rsidR="00144486">
              <w:rPr>
                <w:rFonts w:ascii="Times New Roman" w:hAnsi="Times New Roman" w:cs="Times New Roman"/>
              </w:rPr>
              <w:br/>
            </w:r>
            <w:r w:rsidRPr="003971B7">
              <w:rPr>
                <w:rFonts w:ascii="Times New Roman" w:hAnsi="Times New Roman" w:cs="Times New Roman"/>
              </w:rPr>
              <w:t>do 9 miesięcy - 20 punktów</w:t>
            </w:r>
            <w:r w:rsidR="00144486">
              <w:rPr>
                <w:rFonts w:ascii="Times New Roman" w:hAnsi="Times New Roman" w:cs="Times New Roman"/>
              </w:rPr>
              <w:br/>
            </w:r>
            <w:r w:rsidRPr="003971B7">
              <w:rPr>
                <w:rFonts w:ascii="Times New Roman" w:hAnsi="Times New Roman" w:cs="Times New Roman"/>
              </w:rPr>
              <w:t>10 do 11 miesięcy - 10 punktów</w:t>
            </w:r>
            <w:r w:rsidR="00144486">
              <w:rPr>
                <w:rFonts w:ascii="Times New Roman" w:hAnsi="Times New Roman" w:cs="Times New Roman"/>
              </w:rPr>
              <w:br/>
            </w:r>
            <w:r w:rsidRPr="003971B7">
              <w:rPr>
                <w:rFonts w:ascii="Times New Roman" w:hAnsi="Times New Roman" w:cs="Times New Roman"/>
              </w:rPr>
              <w:t>12  miesięcy - 0 punktów</w:t>
            </w:r>
          </w:p>
        </w:tc>
      </w:tr>
    </w:tbl>
    <w:p w:rsidR="009375E8" w:rsidRPr="003971B7" w:rsidRDefault="009375E8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Zamawiający wybierze ofertę, która w wyniku przeprowadzonej oceny osiągnie największą liczbę punktów. Punkty zliczone będą w następujący sposób:</w:t>
      </w:r>
    </w:p>
    <w:p w:rsidR="009375E8" w:rsidRPr="003971B7" w:rsidRDefault="009375E8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Suma punktów</w:t>
      </w:r>
      <w:r w:rsidR="005D5AD4" w:rsidRPr="003971B7">
        <w:rPr>
          <w:rFonts w:ascii="Times New Roman" w:hAnsi="Times New Roman" w:cs="Times New Roman"/>
        </w:rPr>
        <w:t xml:space="preserve"> </w:t>
      </w:r>
      <w:r w:rsidRPr="003971B7">
        <w:rPr>
          <w:rFonts w:ascii="Times New Roman" w:hAnsi="Times New Roman" w:cs="Times New Roman"/>
        </w:rPr>
        <w:t>= liczba punktów uzyskanych w kryterium „cena brutto za realizację usługi</w:t>
      </w:r>
      <w:r w:rsidR="005D5AD4" w:rsidRPr="003971B7">
        <w:rPr>
          <w:rFonts w:ascii="Times New Roman" w:hAnsi="Times New Roman" w:cs="Times New Roman"/>
        </w:rPr>
        <w:t>”</w:t>
      </w:r>
      <w:r w:rsidRPr="003971B7">
        <w:rPr>
          <w:rFonts w:ascii="Times New Roman" w:hAnsi="Times New Roman" w:cs="Times New Roman"/>
        </w:rPr>
        <w:t xml:space="preserve"> + liczba punktów uzyskanych w kryterium „termin realizacji zamówienia”</w:t>
      </w:r>
      <w:r w:rsidR="001B621B">
        <w:rPr>
          <w:rFonts w:ascii="Times New Roman" w:hAnsi="Times New Roman" w:cs="Times New Roman"/>
        </w:rPr>
        <w:t>.</w:t>
      </w:r>
    </w:p>
    <w:p w:rsidR="001563EB" w:rsidRPr="003971B7" w:rsidRDefault="001563EB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W przypadku</w:t>
      </w:r>
      <w:r w:rsidR="008024BD">
        <w:rPr>
          <w:rFonts w:ascii="Times New Roman" w:hAnsi="Times New Roman" w:cs="Times New Roman"/>
        </w:rPr>
        <w:t>,</w:t>
      </w:r>
      <w:r w:rsidRPr="003971B7">
        <w:rPr>
          <w:rFonts w:ascii="Times New Roman" w:hAnsi="Times New Roman" w:cs="Times New Roman"/>
        </w:rPr>
        <w:t xml:space="preserve"> gdy Wykonawca, którego oferta została wybrana, uchyla się od zawarcia umowy, Zamawiający może wybrać ofertę najkorzystniejszą spośród pozostałych ofert.</w:t>
      </w:r>
    </w:p>
    <w:p w:rsidR="00D31EE8" w:rsidRPr="003971B7" w:rsidRDefault="00D31EE8" w:rsidP="00AD79CE">
      <w:pPr>
        <w:jc w:val="both"/>
        <w:rPr>
          <w:rFonts w:ascii="Times New Roman" w:eastAsia="Times New Roman" w:hAnsi="Times New Roman" w:cs="Times New Roman"/>
        </w:rPr>
      </w:pPr>
      <w:r w:rsidRPr="003971B7">
        <w:rPr>
          <w:rFonts w:ascii="Times New Roman" w:eastAsia="Times New Roman" w:hAnsi="Times New Roman" w:cs="Times New Roman"/>
        </w:rPr>
        <w:t>Zamawiający</w:t>
      </w:r>
      <w:r w:rsidR="006A75EC">
        <w:rPr>
          <w:rFonts w:ascii="Times New Roman" w:eastAsia="Times New Roman" w:hAnsi="Times New Roman" w:cs="Times New Roman"/>
        </w:rPr>
        <w:t xml:space="preserve"> </w:t>
      </w:r>
      <w:r w:rsidRPr="003971B7">
        <w:rPr>
          <w:rFonts w:ascii="Times New Roman" w:eastAsia="Times New Roman" w:hAnsi="Times New Roman" w:cs="Times New Roman"/>
        </w:rPr>
        <w:t xml:space="preserve"> nie jest zobowiązany do zawarcia umowy z wybranym wykonawcą mimo złożenia przez niego najlepszej oferty spośród wszystkich ofert, nawet jeśli oferta ta spełnia kryteria wskazane w niniejszym zapytaniu. </w:t>
      </w:r>
    </w:p>
    <w:p w:rsidR="004F2DDE" w:rsidRPr="003971B7" w:rsidRDefault="00D31EE8" w:rsidP="00AD79CE">
      <w:pPr>
        <w:jc w:val="both"/>
        <w:rPr>
          <w:rFonts w:ascii="Times New Roman" w:eastAsia="Times New Roman" w:hAnsi="Times New Roman" w:cs="Times New Roman"/>
        </w:rPr>
      </w:pPr>
      <w:r w:rsidRPr="003971B7">
        <w:rPr>
          <w:rFonts w:ascii="Times New Roman" w:eastAsia="Times New Roman" w:hAnsi="Times New Roman" w:cs="Times New Roman"/>
        </w:rPr>
        <w:t xml:space="preserve">Niniejsze postępowanie ofertowe może zostać odwołane, zakończone bez dokonania wyboru wykonawcy, a także unieważnione zarówno przed, jak i po dokonaniu wyboru najkorzystniejszej oferty, bez podania przyczyny. </w:t>
      </w:r>
    </w:p>
    <w:p w:rsidR="00314972" w:rsidRPr="00835451" w:rsidRDefault="00D52F59" w:rsidP="00D52F59">
      <w:pPr>
        <w:pStyle w:val="Akapitzlist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451">
        <w:rPr>
          <w:rFonts w:ascii="Times New Roman" w:hAnsi="Times New Roman" w:cs="Times New Roman"/>
          <w:b/>
          <w:sz w:val="20"/>
          <w:szCs w:val="20"/>
        </w:rPr>
        <w:t>TERMIN SKŁADANIA OFERT:</w:t>
      </w:r>
    </w:p>
    <w:p w:rsidR="00742B1D" w:rsidRPr="003971B7" w:rsidRDefault="00742B1D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Termin składania ofert: oferty można składać </w:t>
      </w:r>
      <w:r w:rsidRPr="005D4878">
        <w:rPr>
          <w:rFonts w:ascii="Times New Roman" w:hAnsi="Times New Roman" w:cs="Times New Roman"/>
          <w:b/>
        </w:rPr>
        <w:t xml:space="preserve">od </w:t>
      </w:r>
      <w:r w:rsidR="002462B7">
        <w:rPr>
          <w:rFonts w:ascii="Times New Roman" w:hAnsi="Times New Roman" w:cs="Times New Roman"/>
          <w:b/>
        </w:rPr>
        <w:t>1</w:t>
      </w:r>
      <w:r w:rsidR="00F75C99">
        <w:rPr>
          <w:rFonts w:ascii="Times New Roman" w:hAnsi="Times New Roman" w:cs="Times New Roman"/>
          <w:b/>
        </w:rPr>
        <w:t>7</w:t>
      </w:r>
      <w:r w:rsidR="004F2DDE" w:rsidRPr="005D4878">
        <w:rPr>
          <w:rFonts w:ascii="Times New Roman" w:hAnsi="Times New Roman" w:cs="Times New Roman"/>
          <w:b/>
        </w:rPr>
        <w:t>.</w:t>
      </w:r>
      <w:r w:rsidR="00FC3CAF" w:rsidRPr="005D4878">
        <w:rPr>
          <w:rFonts w:ascii="Times New Roman" w:hAnsi="Times New Roman" w:cs="Times New Roman"/>
          <w:b/>
        </w:rPr>
        <w:t>0</w:t>
      </w:r>
      <w:r w:rsidR="002462B7">
        <w:rPr>
          <w:rFonts w:ascii="Times New Roman" w:hAnsi="Times New Roman" w:cs="Times New Roman"/>
          <w:b/>
        </w:rPr>
        <w:t>6</w:t>
      </w:r>
      <w:r w:rsidR="004F2DDE" w:rsidRPr="005D4878">
        <w:rPr>
          <w:rFonts w:ascii="Times New Roman" w:hAnsi="Times New Roman" w:cs="Times New Roman"/>
          <w:b/>
        </w:rPr>
        <w:t>.201</w:t>
      </w:r>
      <w:r w:rsidR="00FC3CAF" w:rsidRPr="005D4878">
        <w:rPr>
          <w:rFonts w:ascii="Times New Roman" w:hAnsi="Times New Roman" w:cs="Times New Roman"/>
          <w:b/>
        </w:rPr>
        <w:t>9</w:t>
      </w:r>
      <w:r w:rsidR="000F57B3">
        <w:rPr>
          <w:rFonts w:ascii="Times New Roman" w:hAnsi="Times New Roman" w:cs="Times New Roman"/>
          <w:b/>
        </w:rPr>
        <w:t>r.</w:t>
      </w:r>
      <w:r w:rsidR="004F2DDE" w:rsidRPr="005D4878">
        <w:rPr>
          <w:rFonts w:ascii="Times New Roman" w:hAnsi="Times New Roman" w:cs="Times New Roman"/>
          <w:b/>
        </w:rPr>
        <w:t xml:space="preserve"> </w:t>
      </w:r>
      <w:r w:rsidRPr="00B42234">
        <w:rPr>
          <w:rFonts w:ascii="Times New Roman" w:hAnsi="Times New Roman" w:cs="Times New Roman"/>
          <w:b/>
        </w:rPr>
        <w:t>do</w:t>
      </w:r>
      <w:r w:rsidRPr="005D4878">
        <w:rPr>
          <w:rFonts w:ascii="Times New Roman" w:hAnsi="Times New Roman" w:cs="Times New Roman"/>
          <w:b/>
        </w:rPr>
        <w:t xml:space="preserve"> </w:t>
      </w:r>
      <w:r w:rsidR="00F75C99">
        <w:rPr>
          <w:rFonts w:ascii="Times New Roman" w:hAnsi="Times New Roman" w:cs="Times New Roman"/>
          <w:b/>
        </w:rPr>
        <w:t>01</w:t>
      </w:r>
      <w:r w:rsidR="00EF4718" w:rsidRPr="005D4878">
        <w:rPr>
          <w:rFonts w:ascii="Times New Roman" w:hAnsi="Times New Roman" w:cs="Times New Roman"/>
          <w:b/>
        </w:rPr>
        <w:t>.</w:t>
      </w:r>
      <w:r w:rsidR="00FC3CAF" w:rsidRPr="005D4878">
        <w:rPr>
          <w:rFonts w:ascii="Times New Roman" w:hAnsi="Times New Roman" w:cs="Times New Roman"/>
          <w:b/>
        </w:rPr>
        <w:t>0</w:t>
      </w:r>
      <w:r w:rsidR="00F75C99">
        <w:rPr>
          <w:rFonts w:ascii="Times New Roman" w:hAnsi="Times New Roman" w:cs="Times New Roman"/>
          <w:b/>
        </w:rPr>
        <w:t>7</w:t>
      </w:r>
      <w:r w:rsidR="005D5AD4" w:rsidRPr="005D4878">
        <w:rPr>
          <w:rFonts w:ascii="Times New Roman" w:hAnsi="Times New Roman" w:cs="Times New Roman"/>
          <w:b/>
        </w:rPr>
        <w:t>.201</w:t>
      </w:r>
      <w:r w:rsidR="00FC3CAF" w:rsidRPr="005D4878">
        <w:rPr>
          <w:rFonts w:ascii="Times New Roman" w:hAnsi="Times New Roman" w:cs="Times New Roman"/>
          <w:b/>
        </w:rPr>
        <w:t>9</w:t>
      </w:r>
      <w:r w:rsidR="00A92345">
        <w:rPr>
          <w:rFonts w:ascii="Times New Roman" w:hAnsi="Times New Roman" w:cs="Times New Roman"/>
          <w:b/>
        </w:rPr>
        <w:t>r.</w:t>
      </w:r>
      <w:r w:rsidR="005D5AD4" w:rsidRPr="005D4878">
        <w:rPr>
          <w:rFonts w:ascii="Times New Roman" w:hAnsi="Times New Roman" w:cs="Times New Roman"/>
          <w:b/>
        </w:rPr>
        <w:t xml:space="preserve"> do godz. 15</w:t>
      </w:r>
      <w:r w:rsidRPr="005D4878">
        <w:rPr>
          <w:rFonts w:ascii="Times New Roman" w:hAnsi="Times New Roman" w:cs="Times New Roman"/>
          <w:b/>
        </w:rPr>
        <w:t>:00.</w:t>
      </w:r>
    </w:p>
    <w:p w:rsidR="00E85A9A" w:rsidRPr="003971B7" w:rsidRDefault="005D5AD4" w:rsidP="00AD79CE">
      <w:pPr>
        <w:jc w:val="both"/>
        <w:rPr>
          <w:rFonts w:ascii="Times New Roman" w:hAnsi="Times New Roman" w:cs="Times New Roman"/>
          <w:b/>
        </w:rPr>
      </w:pPr>
      <w:r w:rsidRPr="003971B7">
        <w:rPr>
          <w:rFonts w:ascii="Times New Roman" w:hAnsi="Times New Roman" w:cs="Times New Roman"/>
        </w:rPr>
        <w:t xml:space="preserve">Otwarcie ofert nastąpi </w:t>
      </w:r>
      <w:r w:rsidRPr="005D4878">
        <w:rPr>
          <w:rFonts w:ascii="Times New Roman" w:hAnsi="Times New Roman" w:cs="Times New Roman"/>
          <w:b/>
        </w:rPr>
        <w:t xml:space="preserve">w </w:t>
      </w:r>
      <w:r w:rsidR="00742B1D" w:rsidRPr="005D4878">
        <w:rPr>
          <w:rFonts w:ascii="Times New Roman" w:hAnsi="Times New Roman" w:cs="Times New Roman"/>
          <w:b/>
        </w:rPr>
        <w:t xml:space="preserve">dniu </w:t>
      </w:r>
      <w:r w:rsidR="00F75C99">
        <w:rPr>
          <w:rFonts w:ascii="Times New Roman" w:hAnsi="Times New Roman" w:cs="Times New Roman"/>
          <w:b/>
        </w:rPr>
        <w:t>01</w:t>
      </w:r>
      <w:r w:rsidR="00A92345">
        <w:rPr>
          <w:rFonts w:ascii="Times New Roman" w:hAnsi="Times New Roman" w:cs="Times New Roman"/>
          <w:b/>
        </w:rPr>
        <w:t>.0</w:t>
      </w:r>
      <w:r w:rsidR="00F75C99">
        <w:rPr>
          <w:rFonts w:ascii="Times New Roman" w:hAnsi="Times New Roman" w:cs="Times New Roman"/>
          <w:b/>
        </w:rPr>
        <w:t>7</w:t>
      </w:r>
      <w:r w:rsidR="00EF4718" w:rsidRPr="005D4878">
        <w:rPr>
          <w:rFonts w:ascii="Times New Roman" w:hAnsi="Times New Roman" w:cs="Times New Roman"/>
          <w:b/>
        </w:rPr>
        <w:t>.</w:t>
      </w:r>
      <w:r w:rsidRPr="005D4878">
        <w:rPr>
          <w:rFonts w:ascii="Times New Roman" w:hAnsi="Times New Roman" w:cs="Times New Roman"/>
          <w:b/>
        </w:rPr>
        <w:t>201</w:t>
      </w:r>
      <w:r w:rsidR="00FC3CAF" w:rsidRPr="005D4878">
        <w:rPr>
          <w:rFonts w:ascii="Times New Roman" w:hAnsi="Times New Roman" w:cs="Times New Roman"/>
          <w:b/>
        </w:rPr>
        <w:t>9</w:t>
      </w:r>
      <w:r w:rsidR="0088152B">
        <w:rPr>
          <w:rFonts w:ascii="Times New Roman" w:hAnsi="Times New Roman" w:cs="Times New Roman"/>
          <w:b/>
        </w:rPr>
        <w:t xml:space="preserve"> </w:t>
      </w:r>
      <w:r w:rsidR="00A92345">
        <w:rPr>
          <w:rFonts w:ascii="Times New Roman" w:hAnsi="Times New Roman" w:cs="Times New Roman"/>
          <w:b/>
        </w:rPr>
        <w:t>r</w:t>
      </w:r>
      <w:r w:rsidRPr="005D4878">
        <w:rPr>
          <w:rFonts w:ascii="Times New Roman" w:hAnsi="Times New Roman" w:cs="Times New Roman"/>
          <w:b/>
        </w:rPr>
        <w:t>.</w:t>
      </w:r>
      <w:r w:rsidR="00A92345">
        <w:rPr>
          <w:rFonts w:ascii="Times New Roman" w:hAnsi="Times New Roman" w:cs="Times New Roman"/>
          <w:b/>
        </w:rPr>
        <w:t xml:space="preserve"> </w:t>
      </w:r>
      <w:r w:rsidR="00742B1D" w:rsidRPr="005D4878">
        <w:rPr>
          <w:rFonts w:ascii="Times New Roman" w:hAnsi="Times New Roman" w:cs="Times New Roman"/>
          <w:b/>
        </w:rPr>
        <w:t xml:space="preserve">o godzinie </w:t>
      </w:r>
      <w:r w:rsidRPr="005D4878">
        <w:rPr>
          <w:rFonts w:ascii="Times New Roman" w:hAnsi="Times New Roman" w:cs="Times New Roman"/>
          <w:b/>
        </w:rPr>
        <w:t xml:space="preserve">16:00 </w:t>
      </w:r>
      <w:r w:rsidR="0088152B">
        <w:rPr>
          <w:rFonts w:ascii="Times New Roman" w:hAnsi="Times New Roman" w:cs="Times New Roman"/>
          <w:b/>
        </w:rPr>
        <w:t xml:space="preserve"> pod adresem </w:t>
      </w:r>
      <w:r w:rsidR="006C1F22" w:rsidRPr="005D4878">
        <w:rPr>
          <w:rFonts w:ascii="Times New Roman" w:hAnsi="Times New Roman" w:cs="Times New Roman"/>
          <w:b/>
        </w:rPr>
        <w:t xml:space="preserve">ul. </w:t>
      </w:r>
      <w:r w:rsidR="00AE4D55">
        <w:rPr>
          <w:rFonts w:ascii="Times New Roman" w:hAnsi="Times New Roman" w:cs="Times New Roman"/>
          <w:b/>
        </w:rPr>
        <w:t xml:space="preserve">hr. </w:t>
      </w:r>
      <w:r w:rsidR="006C1F22" w:rsidRPr="005D4878">
        <w:rPr>
          <w:rFonts w:ascii="Times New Roman" w:hAnsi="Times New Roman" w:cs="Times New Roman"/>
          <w:b/>
        </w:rPr>
        <w:t>Alfreda Potockiego 97, 35-322 Rzeszów</w:t>
      </w:r>
      <w:r w:rsidR="00D2180D" w:rsidRPr="005D4878">
        <w:rPr>
          <w:rFonts w:ascii="Times New Roman" w:hAnsi="Times New Roman" w:cs="Times New Roman"/>
          <w:b/>
        </w:rPr>
        <w:t>.</w:t>
      </w:r>
    </w:p>
    <w:p w:rsidR="00DF44BA" w:rsidRPr="003971B7" w:rsidRDefault="00742B1D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Otwarcie ofert jest jawne. Osoby chcące brać udział w otwarciu proszone są o zgłoszenie się do sekretariatu Zamawiającego na 10 minut przed planowanym terminem otwarcia. </w:t>
      </w:r>
    </w:p>
    <w:p w:rsidR="00ED136B" w:rsidRPr="00835451" w:rsidRDefault="00D52F59" w:rsidP="00D52F59">
      <w:pPr>
        <w:pStyle w:val="Akapitzlist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451">
        <w:rPr>
          <w:rFonts w:ascii="Times New Roman" w:hAnsi="Times New Roman" w:cs="Times New Roman"/>
          <w:b/>
          <w:sz w:val="20"/>
          <w:szCs w:val="20"/>
        </w:rPr>
        <w:t>MIEJSCE I FORMA SKŁADANIA OFERT</w:t>
      </w:r>
      <w:r w:rsidR="0065131C" w:rsidRPr="00835451">
        <w:rPr>
          <w:rFonts w:ascii="Times New Roman" w:hAnsi="Times New Roman" w:cs="Times New Roman"/>
          <w:b/>
          <w:sz w:val="20"/>
          <w:szCs w:val="20"/>
        </w:rPr>
        <w:t>:</w:t>
      </w:r>
    </w:p>
    <w:p w:rsidR="00ED136B" w:rsidRPr="003971B7" w:rsidRDefault="00ED136B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Oferty należy składać </w:t>
      </w:r>
      <w:r w:rsidR="0088152B">
        <w:rPr>
          <w:rFonts w:ascii="Times New Roman" w:hAnsi="Times New Roman" w:cs="Times New Roman"/>
        </w:rPr>
        <w:t xml:space="preserve"> </w:t>
      </w:r>
      <w:r w:rsidRPr="003971B7">
        <w:rPr>
          <w:rFonts w:ascii="Times New Roman" w:hAnsi="Times New Roman" w:cs="Times New Roman"/>
        </w:rPr>
        <w:t>pod adresem</w:t>
      </w:r>
      <w:r w:rsidR="00EA0713">
        <w:rPr>
          <w:rFonts w:ascii="Times New Roman" w:hAnsi="Times New Roman" w:cs="Times New Roman"/>
        </w:rPr>
        <w:t>:</w:t>
      </w:r>
      <w:r w:rsidR="00EA0713" w:rsidRPr="00EA0713">
        <w:t xml:space="preserve"> </w:t>
      </w:r>
      <w:r w:rsidR="00DD6453" w:rsidRPr="005C4E6B">
        <w:rPr>
          <w:rFonts w:ascii="Times New Roman" w:hAnsi="Times New Roman" w:cs="Times New Roman"/>
        </w:rPr>
        <w:t>ul.</w:t>
      </w:r>
      <w:r w:rsidR="00DD6453">
        <w:t xml:space="preserve"> </w:t>
      </w:r>
      <w:r w:rsidR="00A96B49" w:rsidRPr="00A96B49">
        <w:rPr>
          <w:rFonts w:ascii="Times New Roman" w:hAnsi="Times New Roman" w:cs="Times New Roman"/>
        </w:rPr>
        <w:t>hr.</w:t>
      </w:r>
      <w:r w:rsidR="00A96B49">
        <w:t xml:space="preserve"> </w:t>
      </w:r>
      <w:r w:rsidR="00EA0713" w:rsidRPr="005C4E6B">
        <w:rPr>
          <w:rFonts w:ascii="Times New Roman" w:hAnsi="Times New Roman" w:cs="Times New Roman"/>
        </w:rPr>
        <w:t>Alfreda Potockiego 97, 35-322 Rzeszów</w:t>
      </w:r>
      <w:r w:rsidR="00C61EED" w:rsidRPr="005C4E6B">
        <w:rPr>
          <w:rFonts w:ascii="Times New Roman" w:hAnsi="Times New Roman" w:cs="Times New Roman"/>
          <w:b/>
        </w:rPr>
        <w:t>;</w:t>
      </w:r>
      <w:r w:rsidR="00C61EED" w:rsidRPr="003971B7">
        <w:rPr>
          <w:rFonts w:ascii="Times New Roman" w:hAnsi="Times New Roman" w:cs="Times New Roman"/>
          <w:b/>
        </w:rPr>
        <w:t xml:space="preserve"> </w:t>
      </w:r>
      <w:r w:rsidR="00662BE8" w:rsidRPr="003971B7">
        <w:rPr>
          <w:rFonts w:ascii="Times New Roman" w:hAnsi="Times New Roman" w:cs="Times New Roman"/>
        </w:rPr>
        <w:t>Oferty można składać osobiście lub</w:t>
      </w:r>
      <w:r w:rsidRPr="003971B7">
        <w:rPr>
          <w:rFonts w:ascii="Times New Roman" w:hAnsi="Times New Roman" w:cs="Times New Roman"/>
        </w:rPr>
        <w:t xml:space="preserve"> przesyłką pocztową</w:t>
      </w:r>
      <w:r w:rsidR="00662BE8" w:rsidRPr="003971B7">
        <w:rPr>
          <w:rFonts w:ascii="Times New Roman" w:hAnsi="Times New Roman" w:cs="Times New Roman"/>
        </w:rPr>
        <w:t xml:space="preserve">. </w:t>
      </w:r>
      <w:r w:rsidRPr="003971B7">
        <w:rPr>
          <w:rFonts w:ascii="Times New Roman" w:hAnsi="Times New Roman" w:cs="Times New Roman"/>
        </w:rPr>
        <w:t>Za datę złożenia oferty przyjmuje się datę jej wpływu</w:t>
      </w:r>
      <w:r w:rsidR="00766F0D">
        <w:rPr>
          <w:rFonts w:ascii="Times New Roman" w:hAnsi="Times New Roman" w:cs="Times New Roman"/>
        </w:rPr>
        <w:t>.</w:t>
      </w:r>
    </w:p>
    <w:p w:rsidR="00742B1D" w:rsidRPr="003971B7" w:rsidRDefault="00742B1D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Oferty należy składać w zamkniętej </w:t>
      </w:r>
      <w:r w:rsidR="00D52F59" w:rsidRPr="003971B7">
        <w:rPr>
          <w:rFonts w:ascii="Times New Roman" w:hAnsi="Times New Roman" w:cs="Times New Roman"/>
        </w:rPr>
        <w:t xml:space="preserve">kopercie </w:t>
      </w:r>
      <w:r w:rsidRPr="003971B7">
        <w:rPr>
          <w:rFonts w:ascii="Times New Roman" w:hAnsi="Times New Roman" w:cs="Times New Roman"/>
        </w:rPr>
        <w:t>opisanej następującymi elementami:</w:t>
      </w:r>
    </w:p>
    <w:p w:rsidR="00742B1D" w:rsidRPr="003971B7" w:rsidRDefault="00742B1D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Nazw</w:t>
      </w:r>
      <w:r w:rsidR="00D52F59" w:rsidRPr="003971B7">
        <w:rPr>
          <w:rFonts w:ascii="Times New Roman" w:hAnsi="Times New Roman" w:cs="Times New Roman"/>
        </w:rPr>
        <w:t>a</w:t>
      </w:r>
      <w:r w:rsidRPr="003971B7">
        <w:rPr>
          <w:rFonts w:ascii="Times New Roman" w:hAnsi="Times New Roman" w:cs="Times New Roman"/>
        </w:rPr>
        <w:t xml:space="preserve"> i adres Zamawiającego;</w:t>
      </w:r>
    </w:p>
    <w:p w:rsidR="00742B1D" w:rsidRPr="003971B7" w:rsidRDefault="00742B1D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Nazw</w:t>
      </w:r>
      <w:r w:rsidR="00D52F59" w:rsidRPr="003971B7">
        <w:rPr>
          <w:rFonts w:ascii="Times New Roman" w:hAnsi="Times New Roman" w:cs="Times New Roman"/>
        </w:rPr>
        <w:t>a</w:t>
      </w:r>
      <w:r w:rsidRPr="003971B7">
        <w:rPr>
          <w:rFonts w:ascii="Times New Roman" w:hAnsi="Times New Roman" w:cs="Times New Roman"/>
        </w:rPr>
        <w:t xml:space="preserve"> i adres</w:t>
      </w:r>
      <w:r w:rsidR="00DF44BA" w:rsidRPr="003971B7">
        <w:rPr>
          <w:rFonts w:ascii="Times New Roman" w:hAnsi="Times New Roman" w:cs="Times New Roman"/>
        </w:rPr>
        <w:t xml:space="preserve"> </w:t>
      </w:r>
      <w:r w:rsidRPr="003971B7">
        <w:rPr>
          <w:rFonts w:ascii="Times New Roman" w:hAnsi="Times New Roman" w:cs="Times New Roman"/>
        </w:rPr>
        <w:t>Wykonawcy;</w:t>
      </w:r>
    </w:p>
    <w:p w:rsidR="00742B1D" w:rsidRPr="003971B7" w:rsidRDefault="00742B1D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Adnotac</w:t>
      </w:r>
      <w:r w:rsidR="00D52F59" w:rsidRPr="003971B7">
        <w:rPr>
          <w:rFonts w:ascii="Times New Roman" w:hAnsi="Times New Roman" w:cs="Times New Roman"/>
        </w:rPr>
        <w:t>ja:</w:t>
      </w:r>
      <w:r w:rsidRPr="003971B7">
        <w:rPr>
          <w:rFonts w:ascii="Times New Roman" w:hAnsi="Times New Roman" w:cs="Times New Roman"/>
        </w:rPr>
        <w:t xml:space="preserve"> </w:t>
      </w:r>
      <w:r w:rsidRPr="00ED18CA">
        <w:rPr>
          <w:rFonts w:ascii="Times New Roman" w:hAnsi="Times New Roman" w:cs="Times New Roman"/>
        </w:rPr>
        <w:t>„</w:t>
      </w:r>
      <w:r w:rsidRPr="00ED18CA">
        <w:rPr>
          <w:rFonts w:ascii="Times New Roman" w:hAnsi="Times New Roman" w:cs="Times New Roman"/>
          <w:b/>
        </w:rPr>
        <w:t xml:space="preserve">Oferta na realizację </w:t>
      </w:r>
      <w:r w:rsidR="00975276" w:rsidRPr="00ED18CA">
        <w:rPr>
          <w:rFonts w:ascii="Times New Roman" w:hAnsi="Times New Roman" w:cs="Times New Roman"/>
          <w:b/>
        </w:rPr>
        <w:t xml:space="preserve">proinnowacyjnej </w:t>
      </w:r>
      <w:r w:rsidRPr="00ED18CA">
        <w:rPr>
          <w:rFonts w:ascii="Times New Roman" w:hAnsi="Times New Roman" w:cs="Times New Roman"/>
          <w:b/>
        </w:rPr>
        <w:t xml:space="preserve">usługi </w:t>
      </w:r>
      <w:r w:rsidR="00975276" w:rsidRPr="00ED18CA">
        <w:rPr>
          <w:rFonts w:ascii="Times New Roman" w:hAnsi="Times New Roman" w:cs="Times New Roman"/>
          <w:b/>
        </w:rPr>
        <w:t xml:space="preserve">badawczo-rozwojowej w celu </w:t>
      </w:r>
      <w:r w:rsidRPr="00ED18CA">
        <w:rPr>
          <w:rFonts w:ascii="Times New Roman" w:hAnsi="Times New Roman" w:cs="Times New Roman"/>
          <w:b/>
        </w:rPr>
        <w:t xml:space="preserve">opracowania nowego produktu. Nie otwierać do dnia </w:t>
      </w:r>
      <w:r w:rsidR="00F75C99">
        <w:rPr>
          <w:rFonts w:ascii="Times New Roman" w:hAnsi="Times New Roman" w:cs="Times New Roman"/>
          <w:b/>
        </w:rPr>
        <w:t>01</w:t>
      </w:r>
      <w:r w:rsidR="00EF4718" w:rsidRPr="00ED18CA">
        <w:rPr>
          <w:rFonts w:ascii="Times New Roman" w:hAnsi="Times New Roman" w:cs="Times New Roman"/>
          <w:b/>
        </w:rPr>
        <w:t>.</w:t>
      </w:r>
      <w:r w:rsidR="00F31105" w:rsidRPr="00ED18CA">
        <w:rPr>
          <w:rFonts w:ascii="Times New Roman" w:hAnsi="Times New Roman" w:cs="Times New Roman"/>
          <w:b/>
        </w:rPr>
        <w:t>0</w:t>
      </w:r>
      <w:r w:rsidR="00F75C99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="00ED136B" w:rsidRPr="00ED18CA">
        <w:rPr>
          <w:rFonts w:ascii="Times New Roman" w:hAnsi="Times New Roman" w:cs="Times New Roman"/>
          <w:b/>
        </w:rPr>
        <w:t>.201</w:t>
      </w:r>
      <w:r w:rsidR="00F31105" w:rsidRPr="00ED18CA">
        <w:rPr>
          <w:rFonts w:ascii="Times New Roman" w:hAnsi="Times New Roman" w:cs="Times New Roman"/>
          <w:b/>
        </w:rPr>
        <w:t>9</w:t>
      </w:r>
      <w:r w:rsidR="00D4374A">
        <w:rPr>
          <w:rFonts w:ascii="Times New Roman" w:hAnsi="Times New Roman" w:cs="Times New Roman"/>
          <w:b/>
        </w:rPr>
        <w:t>r.</w:t>
      </w:r>
      <w:r w:rsidR="00F31105" w:rsidRPr="00ED18CA">
        <w:rPr>
          <w:rFonts w:ascii="Times New Roman" w:hAnsi="Times New Roman" w:cs="Times New Roman"/>
          <w:b/>
        </w:rPr>
        <w:t xml:space="preserve"> </w:t>
      </w:r>
      <w:r w:rsidR="00ED136B" w:rsidRPr="00ED18CA">
        <w:rPr>
          <w:rFonts w:ascii="Times New Roman" w:hAnsi="Times New Roman" w:cs="Times New Roman"/>
          <w:b/>
        </w:rPr>
        <w:t xml:space="preserve"> godz. 15:00</w:t>
      </w:r>
      <w:r w:rsidR="00755C9A" w:rsidRPr="00ED18CA">
        <w:rPr>
          <w:rFonts w:ascii="Times New Roman" w:hAnsi="Times New Roman" w:cs="Times New Roman"/>
          <w:b/>
        </w:rPr>
        <w:t>”.</w:t>
      </w:r>
    </w:p>
    <w:p w:rsidR="00742B1D" w:rsidRPr="003971B7" w:rsidRDefault="00742B1D" w:rsidP="00AD79CE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Oferty złożone w inny sposób nie będą rozpatrywane. </w:t>
      </w:r>
    </w:p>
    <w:p w:rsidR="00742B1D" w:rsidRPr="003971B7" w:rsidRDefault="00742B1D" w:rsidP="00D52F5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Oferty, które wpłyną do Zamawiającego po upływie terminu składania ofert nie będą rozpatrywane. </w:t>
      </w:r>
    </w:p>
    <w:p w:rsidR="00742B1D" w:rsidRPr="003971B7" w:rsidRDefault="00742B1D" w:rsidP="00D52F5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Każdy Wykonawca ma prawo do złożenia tylko 1 oferty. Zamawiający nie dopuszcza składania ofert częściowych lub wariantowych. </w:t>
      </w:r>
    </w:p>
    <w:p w:rsidR="00742B1D" w:rsidRPr="003971B7" w:rsidRDefault="00742B1D" w:rsidP="00D52F5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lastRenderedPageBreak/>
        <w:t>Kwota oferty musi zostać wyrażona w polskich złotych. Oferty, których kwota zostanie wyrażona w innej walucie zostaną odrzucone.</w:t>
      </w:r>
    </w:p>
    <w:p w:rsidR="00742B1D" w:rsidRPr="003971B7" w:rsidRDefault="00742B1D" w:rsidP="00D52F5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Ofertę należy wypełnić w sposób czytelny na komputerze lub pismem maszynowym. </w:t>
      </w:r>
    </w:p>
    <w:p w:rsidR="00742B1D" w:rsidRPr="003971B7" w:rsidRDefault="00742B1D" w:rsidP="00D52F5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Wszystkie oświadczenia powinny zostać dołączone w oryginale lub kopii poświadczonej za zgodność z oryginałem przez Wykonawcę. </w:t>
      </w:r>
    </w:p>
    <w:p w:rsidR="00ED136B" w:rsidRPr="003971B7" w:rsidRDefault="00742B1D" w:rsidP="00D52F5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W przypadku składania dokumentów w językach obcych wymagane jest ich tłumaczenie na język polski. Tłumaczenie powinno zostać podpisane przez osobę dokonującą tłumaczenia. Zamawiający nie wymaga doko</w:t>
      </w:r>
      <w:r w:rsidR="00ED136B" w:rsidRPr="003971B7">
        <w:rPr>
          <w:rFonts w:ascii="Times New Roman" w:hAnsi="Times New Roman" w:cs="Times New Roman"/>
        </w:rPr>
        <w:t>nywania tłumaczeń przysięgłych.</w:t>
      </w:r>
    </w:p>
    <w:p w:rsidR="00ED136B" w:rsidRPr="003971B7" w:rsidRDefault="001563EB" w:rsidP="00DF44BA">
      <w:pPr>
        <w:ind w:left="360"/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Zamawiający nie jest zobowiązany do zawarcia umowy z wybranym wykonawcą mimo złożenia przez niego najlepszej oferty spośród wszystkich ofert, nawet jeśli oferta ta spełnia kryteria wskazane w niniejszym zapytaniu. Zawarcie umowy na realizację usługi jest uzależnione od przyznania Zamawiającemu dotacji na realizację projektu w ramach konkursu w obrębie Poddziałania 2.3.2 Bony na innowacje PO</w:t>
      </w:r>
      <w:r w:rsidR="005B30A3" w:rsidRPr="003971B7">
        <w:rPr>
          <w:rFonts w:ascii="Times New Roman" w:hAnsi="Times New Roman" w:cs="Times New Roman"/>
        </w:rPr>
        <w:t xml:space="preserve">IR </w:t>
      </w:r>
      <w:r w:rsidRPr="003971B7">
        <w:rPr>
          <w:rFonts w:ascii="Times New Roman" w:hAnsi="Times New Roman" w:cs="Times New Roman"/>
        </w:rPr>
        <w:t xml:space="preserve"> Inteligentny Rozwój  </w:t>
      </w:r>
    </w:p>
    <w:p w:rsidR="00ED136B" w:rsidRPr="003971B7" w:rsidRDefault="001563EB" w:rsidP="00DF44BA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Niniejsze postępowanie ofertowe może zostać odwołane, zakończone bez dokonania wyboru wykonawcy, a także unieważnione zarówno przed, jak i po dokonaniu wyboru najkorzystniejszej oferty, bez podania przyczyny. </w:t>
      </w:r>
    </w:p>
    <w:p w:rsidR="00835451" w:rsidRPr="003971B7" w:rsidRDefault="001563EB" w:rsidP="00AD79CE">
      <w:pPr>
        <w:jc w:val="both"/>
        <w:rPr>
          <w:rStyle w:val="Nagwek1Znak"/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3971B7">
        <w:rPr>
          <w:rFonts w:ascii="Times New Roman" w:hAnsi="Times New Roman" w:cs="Times New Roman"/>
        </w:rPr>
        <w:t xml:space="preserve">Informacja o wyniku postępowania zostanie umieszczona przez Zamawiającego na stronie </w:t>
      </w:r>
      <w:hyperlink r:id="rId11" w:history="1">
        <w:r w:rsidR="00835451" w:rsidRPr="000E5811">
          <w:rPr>
            <w:rStyle w:val="Hipercze"/>
            <w:rFonts w:ascii="Times New Roman" w:hAnsi="Times New Roman" w:cs="Times New Roman"/>
          </w:rPr>
          <w:t>https://bazakonkurencyjnosci.funduszeeuropejskie.gov.pl/</w:t>
        </w:r>
      </w:hyperlink>
      <w:r w:rsidR="00993BF5" w:rsidRPr="003971B7">
        <w:rPr>
          <w:rFonts w:ascii="Times New Roman" w:hAnsi="Times New Roman" w:cs="Times New Roman"/>
        </w:rPr>
        <w:t>.</w:t>
      </w:r>
    </w:p>
    <w:p w:rsidR="00D52F59" w:rsidRPr="00835451" w:rsidRDefault="008630EC" w:rsidP="00835451">
      <w:pPr>
        <w:pStyle w:val="Akapitzlist"/>
        <w:numPr>
          <w:ilvl w:val="0"/>
          <w:numId w:val="19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835451">
        <w:rPr>
          <w:rStyle w:val="Nagwek1Znak"/>
          <w:rFonts w:ascii="Times New Roman" w:hAnsi="Times New Roman" w:cs="Times New Roman"/>
          <w:color w:val="auto"/>
          <w:sz w:val="20"/>
          <w:szCs w:val="20"/>
        </w:rPr>
        <w:t>WARUNKI ZMIANY UMOWY:</w:t>
      </w:r>
    </w:p>
    <w:p w:rsidR="00D52F59" w:rsidRPr="003971B7" w:rsidRDefault="00D52F59" w:rsidP="00910112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Zamawiający przewiduje możliwość dokonania zmiany warunku zawieszającego w zawartej umowie z Wykonawcą, podyktowanych terminem zawarcia umowy o dofinansowanie z Instytucją Pośredniczącą, zmianą terminu złożenia wniosku o dofinansowanie lub innymi zdarzeniami niezależnymi od Zamawiającego. </w:t>
      </w:r>
    </w:p>
    <w:p w:rsidR="00D52F59" w:rsidRPr="003971B7" w:rsidRDefault="00D52F59" w:rsidP="00910112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Zamawiający przewiduje możliwość dokonania zmiany umowy: </w:t>
      </w:r>
    </w:p>
    <w:p w:rsidR="00D52F59" w:rsidRPr="003971B7" w:rsidRDefault="00D52F59" w:rsidP="00910112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w zakresie terminu realizacji usługi (rozpoczęcia i zakończenia realizacji usług); </w:t>
      </w:r>
    </w:p>
    <w:p w:rsidR="00D52F59" w:rsidRPr="003971B7" w:rsidRDefault="00D52F59" w:rsidP="00910112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jeśli nastąpi zmiana powszechnie obowiązujących przepisów prawa w zakresie mającym wpływ na realizację przedmiotu umowy; </w:t>
      </w:r>
    </w:p>
    <w:p w:rsidR="00D52F59" w:rsidRPr="003971B7" w:rsidRDefault="00D52F59" w:rsidP="00910112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 xml:space="preserve">jeśli nastąpi konieczność likwidacji oczywistych omyłek pisarskich i rachunkowych w treści umowy. </w:t>
      </w:r>
    </w:p>
    <w:p w:rsidR="006A05F8" w:rsidRPr="0012698C" w:rsidRDefault="00D52F59" w:rsidP="0012698C">
      <w:pPr>
        <w:jc w:val="both"/>
        <w:rPr>
          <w:rFonts w:ascii="Times New Roman" w:hAnsi="Times New Roman" w:cs="Times New Roman"/>
        </w:rPr>
      </w:pPr>
      <w:r w:rsidRPr="003971B7">
        <w:rPr>
          <w:rFonts w:ascii="Times New Roman" w:hAnsi="Times New Roman" w:cs="Times New Roman"/>
        </w:rPr>
        <w:t>Zamawiający dopuszcza wszelkie zmiany nieistotne rozumiane w ten sposób, że wiedza o ich wprowadzeniu na etapie postępowania o zamówieniu nie wpłynęłaby na krąg Oferentów ubiegających się o zamówienie, ani na wynik postępowania.</w:t>
      </w:r>
    </w:p>
    <w:p w:rsidR="00F9625C" w:rsidRPr="00400787" w:rsidRDefault="00F9625C" w:rsidP="00400787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00787">
        <w:rPr>
          <w:rFonts w:ascii="Times New Roman" w:hAnsi="Times New Roman" w:cs="Times New Roman"/>
          <w:i/>
          <w:sz w:val="18"/>
          <w:szCs w:val="18"/>
        </w:rPr>
        <w:t>Załączniki:</w:t>
      </w:r>
    </w:p>
    <w:p w:rsidR="00041AF5" w:rsidRPr="00D1620D" w:rsidRDefault="00F9625C" w:rsidP="00D1620D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00787">
        <w:rPr>
          <w:rFonts w:ascii="Times New Roman" w:hAnsi="Times New Roman" w:cs="Times New Roman"/>
          <w:i/>
          <w:sz w:val="18"/>
          <w:szCs w:val="18"/>
        </w:rPr>
        <w:t xml:space="preserve">Załącznik 1 – Formularz oferty </w:t>
      </w:r>
      <w:r w:rsidR="00234ED6" w:rsidRPr="00400787">
        <w:rPr>
          <w:rFonts w:ascii="Times New Roman" w:hAnsi="Times New Roman" w:cs="Times New Roman"/>
          <w:i/>
          <w:sz w:val="18"/>
          <w:szCs w:val="18"/>
        </w:rPr>
        <w:t>wraz z oświadczeniami</w:t>
      </w:r>
    </w:p>
    <w:p w:rsidR="0012698C" w:rsidRDefault="0012698C" w:rsidP="00AD79C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2698C" w:rsidRDefault="0012698C" w:rsidP="00AD79C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61F2D" w:rsidRPr="00400787" w:rsidRDefault="00041AF5" w:rsidP="00AD79CE">
      <w:pPr>
        <w:jc w:val="right"/>
        <w:rPr>
          <w:rFonts w:ascii="Times New Roman" w:hAnsi="Times New Roman" w:cs="Times New Roman"/>
          <w:sz w:val="18"/>
          <w:szCs w:val="18"/>
        </w:rPr>
      </w:pPr>
      <w:r w:rsidRPr="00400787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725D31" w:rsidRPr="00400787" w:rsidRDefault="00B2037F" w:rsidP="00B2037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DB7B0C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041AF5" w:rsidRPr="00400787">
        <w:rPr>
          <w:rFonts w:ascii="Times New Roman" w:hAnsi="Times New Roman" w:cs="Times New Roman"/>
          <w:i/>
          <w:sz w:val="18"/>
          <w:szCs w:val="18"/>
        </w:rPr>
        <w:t>Podpis i pieczęć Zamawiającego</w:t>
      </w:r>
    </w:p>
    <w:sectPr w:rsidR="00725D31" w:rsidRPr="0040078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BC" w:rsidRDefault="00C10DBC" w:rsidP="000D6176">
      <w:pPr>
        <w:spacing w:after="0" w:line="240" w:lineRule="auto"/>
      </w:pPr>
      <w:r>
        <w:separator/>
      </w:r>
    </w:p>
  </w:endnote>
  <w:endnote w:type="continuationSeparator" w:id="0">
    <w:p w:rsidR="00C10DBC" w:rsidRDefault="00C10DBC" w:rsidP="000D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544617"/>
      <w:docPartObj>
        <w:docPartGallery w:val="Page Numbers (Bottom of Page)"/>
        <w:docPartUnique/>
      </w:docPartObj>
    </w:sdtPr>
    <w:sdtEndPr/>
    <w:sdtContent>
      <w:p w:rsidR="001601FD" w:rsidRDefault="001601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C99">
          <w:rPr>
            <w:noProof/>
          </w:rPr>
          <w:t>5</w:t>
        </w:r>
        <w:r>
          <w:fldChar w:fldCharType="end"/>
        </w:r>
      </w:p>
    </w:sdtContent>
  </w:sdt>
  <w:p w:rsidR="001601FD" w:rsidRDefault="00160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BC" w:rsidRDefault="00C10DBC" w:rsidP="000D6176">
      <w:pPr>
        <w:spacing w:after="0" w:line="240" w:lineRule="auto"/>
      </w:pPr>
      <w:r>
        <w:separator/>
      </w:r>
    </w:p>
  </w:footnote>
  <w:footnote w:type="continuationSeparator" w:id="0">
    <w:p w:rsidR="00C10DBC" w:rsidRDefault="00C10DBC" w:rsidP="000D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A1"/>
    <w:multiLevelType w:val="hybridMultilevel"/>
    <w:tmpl w:val="80B2C8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4BD"/>
    <w:multiLevelType w:val="hybridMultilevel"/>
    <w:tmpl w:val="7F00A206"/>
    <w:lvl w:ilvl="0" w:tplc="C6A07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2BD"/>
    <w:multiLevelType w:val="hybridMultilevel"/>
    <w:tmpl w:val="CDBAE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6CE"/>
    <w:multiLevelType w:val="hybridMultilevel"/>
    <w:tmpl w:val="63CCE7E2"/>
    <w:lvl w:ilvl="0" w:tplc="F564B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81B1D"/>
    <w:multiLevelType w:val="hybridMultilevel"/>
    <w:tmpl w:val="DBC0D5EE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5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AC44BB"/>
    <w:multiLevelType w:val="multilevel"/>
    <w:tmpl w:val="DFAC8D6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7">
    <w:nsid w:val="199928AF"/>
    <w:multiLevelType w:val="hybridMultilevel"/>
    <w:tmpl w:val="5DD6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C0EDE"/>
    <w:multiLevelType w:val="multilevel"/>
    <w:tmpl w:val="39141824"/>
    <w:lvl w:ilvl="0">
      <w:start w:val="1"/>
      <w:numFmt w:val="decimal"/>
      <w:lvlText w:val="%1."/>
      <w:lvlJc w:val="left"/>
      <w:pPr>
        <w:ind w:left="-76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vertAlign w:val="baseline"/>
      </w:rPr>
    </w:lvl>
  </w:abstractNum>
  <w:abstractNum w:abstractNumId="9">
    <w:nsid w:val="1DD478DD"/>
    <w:multiLevelType w:val="hybridMultilevel"/>
    <w:tmpl w:val="4064B7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C62932"/>
    <w:multiLevelType w:val="hybridMultilevel"/>
    <w:tmpl w:val="58481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4271F"/>
    <w:multiLevelType w:val="multilevel"/>
    <w:tmpl w:val="C9B00DDA"/>
    <w:lvl w:ilvl="0">
      <w:start w:val="5"/>
      <w:numFmt w:val="decimal"/>
      <w:lvlText w:val="%1."/>
      <w:lvlJc w:val="left"/>
      <w:pPr>
        <w:ind w:left="-76" w:firstLine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rFonts w:hint="default"/>
        <w:vertAlign w:val="baseline"/>
      </w:rPr>
    </w:lvl>
  </w:abstractNum>
  <w:abstractNum w:abstractNumId="12">
    <w:nsid w:val="23011282"/>
    <w:multiLevelType w:val="hybridMultilevel"/>
    <w:tmpl w:val="7C96E2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F46C4"/>
    <w:multiLevelType w:val="hybridMultilevel"/>
    <w:tmpl w:val="99F6EC62"/>
    <w:lvl w:ilvl="0" w:tplc="3304749A">
      <w:start w:val="1"/>
      <w:numFmt w:val="decimal"/>
      <w:lvlText w:val="%1."/>
      <w:lvlJc w:val="righ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1741"/>
    <w:multiLevelType w:val="hybridMultilevel"/>
    <w:tmpl w:val="A052F3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F7B4C"/>
    <w:multiLevelType w:val="hybridMultilevel"/>
    <w:tmpl w:val="FD4E1F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1A4CEF"/>
    <w:multiLevelType w:val="hybridMultilevel"/>
    <w:tmpl w:val="5D28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B1D3A"/>
    <w:multiLevelType w:val="hybridMultilevel"/>
    <w:tmpl w:val="F3720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36427"/>
    <w:multiLevelType w:val="multilevel"/>
    <w:tmpl w:val="0A746098"/>
    <w:lvl w:ilvl="0">
      <w:start w:val="1"/>
      <w:numFmt w:val="upperRoman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19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-76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0">
    <w:nsid w:val="386C4277"/>
    <w:multiLevelType w:val="multilevel"/>
    <w:tmpl w:val="092C5A6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1">
    <w:nsid w:val="39A8192E"/>
    <w:multiLevelType w:val="hybridMultilevel"/>
    <w:tmpl w:val="653C49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B782B9D"/>
    <w:multiLevelType w:val="hybridMultilevel"/>
    <w:tmpl w:val="C2C6E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E035FB"/>
    <w:multiLevelType w:val="hybridMultilevel"/>
    <w:tmpl w:val="751069CC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7310C"/>
    <w:multiLevelType w:val="hybridMultilevel"/>
    <w:tmpl w:val="BC4E9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8615B"/>
    <w:multiLevelType w:val="multilevel"/>
    <w:tmpl w:val="B05C6D3E"/>
    <w:lvl w:ilvl="0">
      <w:start w:val="5"/>
      <w:numFmt w:val="decimal"/>
      <w:lvlText w:val="%1."/>
      <w:lvlJc w:val="left"/>
      <w:pPr>
        <w:ind w:left="-76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rFonts w:hint="default"/>
        <w:vertAlign w:val="baseline"/>
      </w:rPr>
    </w:lvl>
  </w:abstractNum>
  <w:abstractNum w:abstractNumId="26">
    <w:nsid w:val="3F5B37DC"/>
    <w:multiLevelType w:val="hybridMultilevel"/>
    <w:tmpl w:val="DC728704"/>
    <w:lvl w:ilvl="0" w:tplc="0FAA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C23326"/>
    <w:multiLevelType w:val="hybridMultilevel"/>
    <w:tmpl w:val="7188C7B6"/>
    <w:lvl w:ilvl="0" w:tplc="2244EF3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C77D70"/>
    <w:multiLevelType w:val="hybridMultilevel"/>
    <w:tmpl w:val="0C2A18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A51EC"/>
    <w:multiLevelType w:val="hybridMultilevel"/>
    <w:tmpl w:val="0E10EC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4A645D"/>
    <w:multiLevelType w:val="hybridMultilevel"/>
    <w:tmpl w:val="36001870"/>
    <w:lvl w:ilvl="0" w:tplc="D15A2848">
      <w:start w:val="1"/>
      <w:numFmt w:val="decimal"/>
      <w:lvlText w:val="%1."/>
      <w:lvlJc w:val="righ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01064"/>
    <w:multiLevelType w:val="hybridMultilevel"/>
    <w:tmpl w:val="DDDA79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0D5C1D"/>
    <w:multiLevelType w:val="hybridMultilevel"/>
    <w:tmpl w:val="3118D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10630"/>
    <w:multiLevelType w:val="hybridMultilevel"/>
    <w:tmpl w:val="F664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A661E"/>
    <w:multiLevelType w:val="multilevel"/>
    <w:tmpl w:val="70106ED0"/>
    <w:lvl w:ilvl="0">
      <w:start w:val="1"/>
      <w:numFmt w:val="decimal"/>
      <w:lvlText w:val="%1."/>
      <w:lvlJc w:val="left"/>
      <w:pPr>
        <w:ind w:left="207" w:firstLine="360"/>
      </w:pPr>
      <w:rPr>
        <w:rFonts w:ascii="Times New Roman" w:eastAsiaTheme="minorHAnsi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621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5">
    <w:nsid w:val="5BC97EB9"/>
    <w:multiLevelType w:val="hybridMultilevel"/>
    <w:tmpl w:val="C8EC91FC"/>
    <w:lvl w:ilvl="0" w:tplc="04150007">
      <w:start w:val="1"/>
      <w:numFmt w:val="bullet"/>
      <w:lvlText w:val=""/>
      <w:lvlJc w:val="left"/>
      <w:pPr>
        <w:ind w:left="1094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6">
    <w:nsid w:val="5CAB4B1C"/>
    <w:multiLevelType w:val="hybridMultilevel"/>
    <w:tmpl w:val="78283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50E18"/>
    <w:multiLevelType w:val="hybridMultilevel"/>
    <w:tmpl w:val="A6C0B2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528C5"/>
    <w:multiLevelType w:val="hybridMultilevel"/>
    <w:tmpl w:val="756AE2C6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9">
    <w:nsid w:val="76557DA7"/>
    <w:multiLevelType w:val="hybridMultilevel"/>
    <w:tmpl w:val="6BB45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459CE"/>
    <w:multiLevelType w:val="hybridMultilevel"/>
    <w:tmpl w:val="CA861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0761C"/>
    <w:multiLevelType w:val="hybridMultilevel"/>
    <w:tmpl w:val="5DAC215E"/>
    <w:lvl w:ilvl="0" w:tplc="CB02B8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8925E71"/>
    <w:multiLevelType w:val="hybridMultilevel"/>
    <w:tmpl w:val="D9AE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A7BAD"/>
    <w:multiLevelType w:val="hybridMultilevel"/>
    <w:tmpl w:val="FE90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30B1C"/>
    <w:multiLevelType w:val="hybridMultilevel"/>
    <w:tmpl w:val="DF9E4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A75D2"/>
    <w:multiLevelType w:val="hybridMultilevel"/>
    <w:tmpl w:val="6330B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E45C4"/>
    <w:multiLevelType w:val="hybridMultilevel"/>
    <w:tmpl w:val="4FD64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18"/>
  </w:num>
  <w:num w:numId="4">
    <w:abstractNumId w:val="19"/>
  </w:num>
  <w:num w:numId="5">
    <w:abstractNumId w:val="8"/>
  </w:num>
  <w:num w:numId="6">
    <w:abstractNumId w:val="20"/>
  </w:num>
  <w:num w:numId="7">
    <w:abstractNumId w:val="41"/>
  </w:num>
  <w:num w:numId="8">
    <w:abstractNumId w:val="16"/>
  </w:num>
  <w:num w:numId="9">
    <w:abstractNumId w:val="17"/>
  </w:num>
  <w:num w:numId="10">
    <w:abstractNumId w:val="25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  <w:num w:numId="15">
    <w:abstractNumId w:val="22"/>
  </w:num>
  <w:num w:numId="16">
    <w:abstractNumId w:val="0"/>
  </w:num>
  <w:num w:numId="17">
    <w:abstractNumId w:val="23"/>
  </w:num>
  <w:num w:numId="18">
    <w:abstractNumId w:val="2"/>
  </w:num>
  <w:num w:numId="19">
    <w:abstractNumId w:val="3"/>
  </w:num>
  <w:num w:numId="20">
    <w:abstractNumId w:val="39"/>
  </w:num>
  <w:num w:numId="21">
    <w:abstractNumId w:val="43"/>
  </w:num>
  <w:num w:numId="22">
    <w:abstractNumId w:val="10"/>
  </w:num>
  <w:num w:numId="23">
    <w:abstractNumId w:val="36"/>
  </w:num>
  <w:num w:numId="24">
    <w:abstractNumId w:val="5"/>
  </w:num>
  <w:num w:numId="25">
    <w:abstractNumId w:val="21"/>
  </w:num>
  <w:num w:numId="26">
    <w:abstractNumId w:val="44"/>
  </w:num>
  <w:num w:numId="27">
    <w:abstractNumId w:val="42"/>
  </w:num>
  <w:num w:numId="28">
    <w:abstractNumId w:val="31"/>
  </w:num>
  <w:num w:numId="29">
    <w:abstractNumId w:val="30"/>
  </w:num>
  <w:num w:numId="30">
    <w:abstractNumId w:val="13"/>
  </w:num>
  <w:num w:numId="31">
    <w:abstractNumId w:val="29"/>
  </w:num>
  <w:num w:numId="32">
    <w:abstractNumId w:val="9"/>
  </w:num>
  <w:num w:numId="33">
    <w:abstractNumId w:val="15"/>
  </w:num>
  <w:num w:numId="34">
    <w:abstractNumId w:val="37"/>
  </w:num>
  <w:num w:numId="35">
    <w:abstractNumId w:val="14"/>
  </w:num>
  <w:num w:numId="36">
    <w:abstractNumId w:val="28"/>
  </w:num>
  <w:num w:numId="37">
    <w:abstractNumId w:val="4"/>
  </w:num>
  <w:num w:numId="38">
    <w:abstractNumId w:val="38"/>
  </w:num>
  <w:num w:numId="39">
    <w:abstractNumId w:val="35"/>
  </w:num>
  <w:num w:numId="40">
    <w:abstractNumId w:val="27"/>
  </w:num>
  <w:num w:numId="41">
    <w:abstractNumId w:val="26"/>
  </w:num>
  <w:num w:numId="42">
    <w:abstractNumId w:val="33"/>
  </w:num>
  <w:num w:numId="43">
    <w:abstractNumId w:val="32"/>
  </w:num>
  <w:num w:numId="44">
    <w:abstractNumId w:val="40"/>
  </w:num>
  <w:num w:numId="45">
    <w:abstractNumId w:val="2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F"/>
    <w:rsid w:val="0000525F"/>
    <w:rsid w:val="00010909"/>
    <w:rsid w:val="000155A1"/>
    <w:rsid w:val="00041AF5"/>
    <w:rsid w:val="00050E70"/>
    <w:rsid w:val="00052E46"/>
    <w:rsid w:val="0006046C"/>
    <w:rsid w:val="00064D6C"/>
    <w:rsid w:val="000702D3"/>
    <w:rsid w:val="00076635"/>
    <w:rsid w:val="000C2E55"/>
    <w:rsid w:val="000D5A1A"/>
    <w:rsid w:val="000D6176"/>
    <w:rsid w:val="000D6203"/>
    <w:rsid w:val="000D695D"/>
    <w:rsid w:val="000E2498"/>
    <w:rsid w:val="000E54D2"/>
    <w:rsid w:val="000F0864"/>
    <w:rsid w:val="000F17F1"/>
    <w:rsid w:val="000F57B3"/>
    <w:rsid w:val="00105939"/>
    <w:rsid w:val="00115D99"/>
    <w:rsid w:val="0012698C"/>
    <w:rsid w:val="0013743A"/>
    <w:rsid w:val="00140B66"/>
    <w:rsid w:val="00142C2E"/>
    <w:rsid w:val="00144486"/>
    <w:rsid w:val="001563EB"/>
    <w:rsid w:val="001601FD"/>
    <w:rsid w:val="001622C0"/>
    <w:rsid w:val="00171D35"/>
    <w:rsid w:val="001879D1"/>
    <w:rsid w:val="001B621B"/>
    <w:rsid w:val="001C6398"/>
    <w:rsid w:val="001F4755"/>
    <w:rsid w:val="00200177"/>
    <w:rsid w:val="00200B73"/>
    <w:rsid w:val="0020651C"/>
    <w:rsid w:val="002073AD"/>
    <w:rsid w:val="00214E54"/>
    <w:rsid w:val="00223847"/>
    <w:rsid w:val="00226D16"/>
    <w:rsid w:val="00234ED6"/>
    <w:rsid w:val="002462B7"/>
    <w:rsid w:val="002902DB"/>
    <w:rsid w:val="002A3B01"/>
    <w:rsid w:val="002E1BCE"/>
    <w:rsid w:val="00301DD8"/>
    <w:rsid w:val="00314972"/>
    <w:rsid w:val="0031667A"/>
    <w:rsid w:val="00320E6C"/>
    <w:rsid w:val="0032442B"/>
    <w:rsid w:val="0033259B"/>
    <w:rsid w:val="003331E3"/>
    <w:rsid w:val="003357E4"/>
    <w:rsid w:val="00337F7F"/>
    <w:rsid w:val="003410B1"/>
    <w:rsid w:val="00341590"/>
    <w:rsid w:val="00353FE9"/>
    <w:rsid w:val="003566B6"/>
    <w:rsid w:val="00375811"/>
    <w:rsid w:val="003804D9"/>
    <w:rsid w:val="00382A60"/>
    <w:rsid w:val="0038430C"/>
    <w:rsid w:val="00385A7A"/>
    <w:rsid w:val="003934EF"/>
    <w:rsid w:val="003971B7"/>
    <w:rsid w:val="003A04E7"/>
    <w:rsid w:val="003A321F"/>
    <w:rsid w:val="003B3BA6"/>
    <w:rsid w:val="003B438E"/>
    <w:rsid w:val="003B61BC"/>
    <w:rsid w:val="003D729D"/>
    <w:rsid w:val="003E2CF1"/>
    <w:rsid w:val="003E31F3"/>
    <w:rsid w:val="003E5DA5"/>
    <w:rsid w:val="00400787"/>
    <w:rsid w:val="0042397F"/>
    <w:rsid w:val="00432BB3"/>
    <w:rsid w:val="00436478"/>
    <w:rsid w:val="00436DB0"/>
    <w:rsid w:val="00456BED"/>
    <w:rsid w:val="00463A48"/>
    <w:rsid w:val="00482278"/>
    <w:rsid w:val="0048253F"/>
    <w:rsid w:val="00486D42"/>
    <w:rsid w:val="00490040"/>
    <w:rsid w:val="00491936"/>
    <w:rsid w:val="004940AD"/>
    <w:rsid w:val="0049666B"/>
    <w:rsid w:val="004A25F6"/>
    <w:rsid w:val="004A45ED"/>
    <w:rsid w:val="004B2A10"/>
    <w:rsid w:val="004B7E25"/>
    <w:rsid w:val="004B7F66"/>
    <w:rsid w:val="004C0B4F"/>
    <w:rsid w:val="004C6E39"/>
    <w:rsid w:val="004D6500"/>
    <w:rsid w:val="004F20CD"/>
    <w:rsid w:val="004F2DDE"/>
    <w:rsid w:val="0050039E"/>
    <w:rsid w:val="00501C63"/>
    <w:rsid w:val="00521CD4"/>
    <w:rsid w:val="00533139"/>
    <w:rsid w:val="0054594E"/>
    <w:rsid w:val="005545B4"/>
    <w:rsid w:val="0055673D"/>
    <w:rsid w:val="00562A85"/>
    <w:rsid w:val="00566053"/>
    <w:rsid w:val="005868E9"/>
    <w:rsid w:val="00594F82"/>
    <w:rsid w:val="005A7A7F"/>
    <w:rsid w:val="005B30A3"/>
    <w:rsid w:val="005B58BE"/>
    <w:rsid w:val="005C0D7F"/>
    <w:rsid w:val="005C4E6B"/>
    <w:rsid w:val="005C7126"/>
    <w:rsid w:val="005D45D0"/>
    <w:rsid w:val="005D4878"/>
    <w:rsid w:val="005D5AD4"/>
    <w:rsid w:val="005E2B5D"/>
    <w:rsid w:val="005F67C5"/>
    <w:rsid w:val="006012BA"/>
    <w:rsid w:val="00604501"/>
    <w:rsid w:val="006073A2"/>
    <w:rsid w:val="00645C55"/>
    <w:rsid w:val="006465F8"/>
    <w:rsid w:val="00651219"/>
    <w:rsid w:val="0065131C"/>
    <w:rsid w:val="00653EBC"/>
    <w:rsid w:val="0065548E"/>
    <w:rsid w:val="00662BE8"/>
    <w:rsid w:val="006913BB"/>
    <w:rsid w:val="006A006F"/>
    <w:rsid w:val="006A05F8"/>
    <w:rsid w:val="006A4FA2"/>
    <w:rsid w:val="006A73D9"/>
    <w:rsid w:val="006A75EC"/>
    <w:rsid w:val="006B04F6"/>
    <w:rsid w:val="006C1F22"/>
    <w:rsid w:val="00701E94"/>
    <w:rsid w:val="00702927"/>
    <w:rsid w:val="00704917"/>
    <w:rsid w:val="00706F8F"/>
    <w:rsid w:val="00715BC3"/>
    <w:rsid w:val="00723578"/>
    <w:rsid w:val="00723CF0"/>
    <w:rsid w:val="00725D31"/>
    <w:rsid w:val="00732795"/>
    <w:rsid w:val="00742719"/>
    <w:rsid w:val="00742B1D"/>
    <w:rsid w:val="00747EA2"/>
    <w:rsid w:val="00754970"/>
    <w:rsid w:val="00755C9A"/>
    <w:rsid w:val="00766F0D"/>
    <w:rsid w:val="00786DEC"/>
    <w:rsid w:val="007A2BA6"/>
    <w:rsid w:val="007B00EC"/>
    <w:rsid w:val="007B6AFB"/>
    <w:rsid w:val="007B7859"/>
    <w:rsid w:val="007C47B4"/>
    <w:rsid w:val="007E0AB7"/>
    <w:rsid w:val="008024BD"/>
    <w:rsid w:val="00807C63"/>
    <w:rsid w:val="008174E1"/>
    <w:rsid w:val="00817ED3"/>
    <w:rsid w:val="008313FA"/>
    <w:rsid w:val="00831C11"/>
    <w:rsid w:val="00835451"/>
    <w:rsid w:val="00844929"/>
    <w:rsid w:val="008526A4"/>
    <w:rsid w:val="0085278E"/>
    <w:rsid w:val="00861F2D"/>
    <w:rsid w:val="008630EC"/>
    <w:rsid w:val="008671CA"/>
    <w:rsid w:val="00870308"/>
    <w:rsid w:val="00871F97"/>
    <w:rsid w:val="0087379E"/>
    <w:rsid w:val="0088152B"/>
    <w:rsid w:val="008A0DEA"/>
    <w:rsid w:val="008A3B3C"/>
    <w:rsid w:val="008A66DE"/>
    <w:rsid w:val="008D2316"/>
    <w:rsid w:val="008D2EBA"/>
    <w:rsid w:val="008D5413"/>
    <w:rsid w:val="008D575A"/>
    <w:rsid w:val="008E1C87"/>
    <w:rsid w:val="008E2B94"/>
    <w:rsid w:val="008F481F"/>
    <w:rsid w:val="00905F4A"/>
    <w:rsid w:val="00910112"/>
    <w:rsid w:val="0092175F"/>
    <w:rsid w:val="009375E8"/>
    <w:rsid w:val="0094729B"/>
    <w:rsid w:val="00952355"/>
    <w:rsid w:val="0096359A"/>
    <w:rsid w:val="00967695"/>
    <w:rsid w:val="00967DE9"/>
    <w:rsid w:val="0097007C"/>
    <w:rsid w:val="00970D49"/>
    <w:rsid w:val="00975276"/>
    <w:rsid w:val="009826F1"/>
    <w:rsid w:val="00991342"/>
    <w:rsid w:val="00993BF5"/>
    <w:rsid w:val="00996951"/>
    <w:rsid w:val="009A19BC"/>
    <w:rsid w:val="009A257F"/>
    <w:rsid w:val="009A2CB9"/>
    <w:rsid w:val="009C6B4A"/>
    <w:rsid w:val="009F4ED6"/>
    <w:rsid w:val="009F69CD"/>
    <w:rsid w:val="00A04206"/>
    <w:rsid w:val="00A058D6"/>
    <w:rsid w:val="00A06219"/>
    <w:rsid w:val="00A07D5A"/>
    <w:rsid w:val="00A15AD3"/>
    <w:rsid w:val="00A16212"/>
    <w:rsid w:val="00A2772F"/>
    <w:rsid w:val="00A40E73"/>
    <w:rsid w:val="00A65112"/>
    <w:rsid w:val="00A66763"/>
    <w:rsid w:val="00A71E6D"/>
    <w:rsid w:val="00A74888"/>
    <w:rsid w:val="00A76B01"/>
    <w:rsid w:val="00A8345B"/>
    <w:rsid w:val="00A838A5"/>
    <w:rsid w:val="00A92345"/>
    <w:rsid w:val="00A938B3"/>
    <w:rsid w:val="00A958EF"/>
    <w:rsid w:val="00A96B49"/>
    <w:rsid w:val="00AA1090"/>
    <w:rsid w:val="00AA6F9E"/>
    <w:rsid w:val="00AB7EFF"/>
    <w:rsid w:val="00AD79CE"/>
    <w:rsid w:val="00AE4A1A"/>
    <w:rsid w:val="00AE4D55"/>
    <w:rsid w:val="00AF402A"/>
    <w:rsid w:val="00B022FB"/>
    <w:rsid w:val="00B17939"/>
    <w:rsid w:val="00B2037F"/>
    <w:rsid w:val="00B4159C"/>
    <w:rsid w:val="00B42234"/>
    <w:rsid w:val="00B50AEC"/>
    <w:rsid w:val="00B510E1"/>
    <w:rsid w:val="00B5506A"/>
    <w:rsid w:val="00B81A3A"/>
    <w:rsid w:val="00B84C94"/>
    <w:rsid w:val="00B93BC8"/>
    <w:rsid w:val="00BB0376"/>
    <w:rsid w:val="00BD5CAD"/>
    <w:rsid w:val="00BE3055"/>
    <w:rsid w:val="00BE3C53"/>
    <w:rsid w:val="00BF1453"/>
    <w:rsid w:val="00BF6706"/>
    <w:rsid w:val="00C0014E"/>
    <w:rsid w:val="00C02185"/>
    <w:rsid w:val="00C0716C"/>
    <w:rsid w:val="00C10DBC"/>
    <w:rsid w:val="00C31A40"/>
    <w:rsid w:val="00C46F9B"/>
    <w:rsid w:val="00C51088"/>
    <w:rsid w:val="00C61EED"/>
    <w:rsid w:val="00C71EB6"/>
    <w:rsid w:val="00C746FD"/>
    <w:rsid w:val="00C80A9E"/>
    <w:rsid w:val="00C80DF6"/>
    <w:rsid w:val="00C855D7"/>
    <w:rsid w:val="00CB1661"/>
    <w:rsid w:val="00CC64E4"/>
    <w:rsid w:val="00CD3790"/>
    <w:rsid w:val="00CF3979"/>
    <w:rsid w:val="00D041F6"/>
    <w:rsid w:val="00D0449D"/>
    <w:rsid w:val="00D1620D"/>
    <w:rsid w:val="00D16855"/>
    <w:rsid w:val="00D20AE7"/>
    <w:rsid w:val="00D2180D"/>
    <w:rsid w:val="00D31EE8"/>
    <w:rsid w:val="00D339A5"/>
    <w:rsid w:val="00D3423B"/>
    <w:rsid w:val="00D42A03"/>
    <w:rsid w:val="00D430B4"/>
    <w:rsid w:val="00D4374A"/>
    <w:rsid w:val="00D4655C"/>
    <w:rsid w:val="00D5176C"/>
    <w:rsid w:val="00D52F59"/>
    <w:rsid w:val="00D549A7"/>
    <w:rsid w:val="00D56904"/>
    <w:rsid w:val="00D61277"/>
    <w:rsid w:val="00D6128F"/>
    <w:rsid w:val="00D7125A"/>
    <w:rsid w:val="00D800E3"/>
    <w:rsid w:val="00DA1BF8"/>
    <w:rsid w:val="00DB5DB0"/>
    <w:rsid w:val="00DB701D"/>
    <w:rsid w:val="00DB7B0C"/>
    <w:rsid w:val="00DD2E02"/>
    <w:rsid w:val="00DD6453"/>
    <w:rsid w:val="00DD76FF"/>
    <w:rsid w:val="00DE4644"/>
    <w:rsid w:val="00DF44BA"/>
    <w:rsid w:val="00E01B13"/>
    <w:rsid w:val="00E054CD"/>
    <w:rsid w:val="00E133B5"/>
    <w:rsid w:val="00E24FD3"/>
    <w:rsid w:val="00E45CB3"/>
    <w:rsid w:val="00E54CE3"/>
    <w:rsid w:val="00E66703"/>
    <w:rsid w:val="00E82221"/>
    <w:rsid w:val="00E85A9A"/>
    <w:rsid w:val="00E923A3"/>
    <w:rsid w:val="00E924FB"/>
    <w:rsid w:val="00E94602"/>
    <w:rsid w:val="00E95AF7"/>
    <w:rsid w:val="00EA0713"/>
    <w:rsid w:val="00ED136B"/>
    <w:rsid w:val="00ED18CA"/>
    <w:rsid w:val="00ED31ED"/>
    <w:rsid w:val="00EF3578"/>
    <w:rsid w:val="00EF4212"/>
    <w:rsid w:val="00EF4718"/>
    <w:rsid w:val="00EF61B7"/>
    <w:rsid w:val="00F10C3C"/>
    <w:rsid w:val="00F20AB5"/>
    <w:rsid w:val="00F30141"/>
    <w:rsid w:val="00F31105"/>
    <w:rsid w:val="00F47FC8"/>
    <w:rsid w:val="00F5095E"/>
    <w:rsid w:val="00F67D89"/>
    <w:rsid w:val="00F75C99"/>
    <w:rsid w:val="00F9625C"/>
    <w:rsid w:val="00FC3923"/>
    <w:rsid w:val="00FC3CAF"/>
    <w:rsid w:val="00FC6B92"/>
    <w:rsid w:val="00FE189F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1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4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5"/>
  </w:style>
  <w:style w:type="paragraph" w:customStyle="1" w:styleId="Zwykytekst1">
    <w:name w:val="Zwykły tekst1"/>
    <w:basedOn w:val="Normalny"/>
    <w:rsid w:val="00041AF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BodySingle">
    <w:name w:val="Body Single"/>
    <w:rsid w:val="00041AF5"/>
    <w:pPr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041AF5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041A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041AF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qFormat/>
    <w:rsid w:val="003B61B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B6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D13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5AD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2DB"/>
  </w:style>
  <w:style w:type="paragraph" w:customStyle="1" w:styleId="Standard">
    <w:name w:val="Standard"/>
    <w:rsid w:val="00CF3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4718"/>
    <w:rPr>
      <w:rFonts w:ascii="Times New Roman" w:hAnsi="Times New Roman" w:cs="Times New Roman" w:hint="default"/>
      <w:b/>
      <w:bCs w:val="0"/>
    </w:rPr>
  </w:style>
  <w:style w:type="paragraph" w:customStyle="1" w:styleId="WW-Tekstpodstawowy2">
    <w:name w:val="WW-Tekst podstawowy 2"/>
    <w:basedOn w:val="Normalny"/>
    <w:uiPriority w:val="99"/>
    <w:rsid w:val="00234E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CM33">
    <w:name w:val="CM33"/>
    <w:basedOn w:val="Normalny"/>
    <w:next w:val="Normalny"/>
    <w:uiPriority w:val="99"/>
    <w:rsid w:val="0001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F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0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F4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1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4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5"/>
  </w:style>
  <w:style w:type="paragraph" w:customStyle="1" w:styleId="Zwykytekst1">
    <w:name w:val="Zwykły tekst1"/>
    <w:basedOn w:val="Normalny"/>
    <w:rsid w:val="00041AF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BodySingle">
    <w:name w:val="Body Single"/>
    <w:rsid w:val="00041AF5"/>
    <w:pPr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041AF5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041A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041AF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qFormat/>
    <w:rsid w:val="003B61B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B6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D13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5AD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2DB"/>
  </w:style>
  <w:style w:type="paragraph" w:customStyle="1" w:styleId="Standard">
    <w:name w:val="Standard"/>
    <w:rsid w:val="00CF3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4718"/>
    <w:rPr>
      <w:rFonts w:ascii="Times New Roman" w:hAnsi="Times New Roman" w:cs="Times New Roman" w:hint="default"/>
      <w:b/>
      <w:bCs w:val="0"/>
    </w:rPr>
  </w:style>
  <w:style w:type="paragraph" w:customStyle="1" w:styleId="WW-Tekstpodstawowy2">
    <w:name w:val="WW-Tekst podstawowy 2"/>
    <w:basedOn w:val="Normalny"/>
    <w:uiPriority w:val="99"/>
    <w:rsid w:val="00234E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CM33">
    <w:name w:val="CM33"/>
    <w:basedOn w:val="Normalny"/>
    <w:next w:val="Normalny"/>
    <w:uiPriority w:val="99"/>
    <w:rsid w:val="0001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F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0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F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@fsol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71E1-F5EA-44DC-B296-04B40CA7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2033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JOlech</dc:creator>
  <cp:lastModifiedBy>ABak</cp:lastModifiedBy>
  <cp:revision>64</cp:revision>
  <cp:lastPrinted>2019-04-25T11:51:00Z</cp:lastPrinted>
  <dcterms:created xsi:type="dcterms:W3CDTF">2019-04-25T13:40:00Z</dcterms:created>
  <dcterms:modified xsi:type="dcterms:W3CDTF">2019-06-17T10:38:00Z</dcterms:modified>
</cp:coreProperties>
</file>